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65B7" w14:textId="553C6ED3" w:rsidR="00B2068A" w:rsidRDefault="00210206" w:rsidP="006078DA">
      <w:pPr>
        <w:tabs>
          <w:tab w:val="left" w:pos="3356"/>
        </w:tabs>
        <w:spacing w:before="60" w:after="240"/>
        <w:rPr>
          <w:rFonts w:cs="Arial"/>
          <w:b/>
          <w:sz w:val="36"/>
          <w:szCs w:val="36"/>
        </w:rPr>
      </w:pPr>
      <w:r>
        <w:rPr>
          <w:rFonts w:cs="Arial"/>
          <w:b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AE4B5" wp14:editId="7313C588">
                <wp:simplePos x="0" y="0"/>
                <wp:positionH relativeFrom="column">
                  <wp:posOffset>-2086022</wp:posOffset>
                </wp:positionH>
                <wp:positionV relativeFrom="paragraph">
                  <wp:posOffset>3039126</wp:posOffset>
                </wp:positionV>
                <wp:extent cx="5011804" cy="45719"/>
                <wp:effectExtent l="44767" t="31433" r="62548" b="24447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5011804" cy="45719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86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164.25pt;margin-top:239.3pt;width:394.65pt;height:3.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" strokecolor="black [3200]">
                <v:stroke endarrow="open"/>
              </v:shape>
            </w:pict>
          </mc:Fallback>
        </mc:AlternateContent>
      </w:r>
      <w:r w:rsidR="00520B61">
        <w:rPr>
          <w:rFonts w:cs="Arial"/>
          <w:b/>
          <w:sz w:val="36"/>
          <w:szCs w:val="36"/>
        </w:rPr>
        <w:t>Impact</w:t>
      </w:r>
      <w:r w:rsidR="00FC5C4F">
        <w:rPr>
          <w:rFonts w:cs="Arial"/>
          <w:b/>
          <w:sz w:val="36"/>
          <w:szCs w:val="36"/>
        </w:rPr>
        <w:t>/</w:t>
      </w:r>
      <w:r w:rsidR="00520B61">
        <w:rPr>
          <w:rFonts w:cs="Arial"/>
          <w:b/>
          <w:sz w:val="36"/>
          <w:szCs w:val="36"/>
        </w:rPr>
        <w:t>effort</w:t>
      </w:r>
      <w:r w:rsidR="00B2068A" w:rsidRPr="00FE4542">
        <w:rPr>
          <w:rFonts w:cs="Arial"/>
          <w:b/>
          <w:sz w:val="36"/>
          <w:szCs w:val="36"/>
        </w:rPr>
        <w:t xml:space="preserve"> </w:t>
      </w:r>
      <w:r w:rsidR="00FC5C4F">
        <w:rPr>
          <w:rFonts w:cs="Arial"/>
          <w:b/>
          <w:sz w:val="36"/>
          <w:szCs w:val="36"/>
        </w:rPr>
        <w:t xml:space="preserve">matrix </w:t>
      </w:r>
      <w:r w:rsidR="00B2068A" w:rsidRPr="00FE4542">
        <w:rPr>
          <w:rFonts w:cs="Arial"/>
          <w:b/>
          <w:sz w:val="36"/>
          <w:szCs w:val="36"/>
        </w:rPr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702"/>
        <w:gridCol w:w="6950"/>
        <w:gridCol w:w="6419"/>
      </w:tblGrid>
      <w:tr w:rsidR="00271C7C" w:rsidRPr="00B868E4" w14:paraId="63F7BE41" w14:textId="77777777" w:rsidTr="00210206"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1F1C4F16" w14:textId="77777777" w:rsidR="00271C7C" w:rsidRPr="004349D6" w:rsidRDefault="00271C7C" w:rsidP="004349D6">
            <w:pPr>
              <w:spacing w:before="60" w:after="60"/>
              <w:ind w:left="113" w:right="113"/>
              <w:jc w:val="center"/>
              <w:rPr>
                <w:rFonts w:eastAsia="Whitney Light" w:cs="Whitney Light"/>
                <w:b/>
                <w:bCs/>
                <w:sz w:val="24"/>
                <w:szCs w:val="28"/>
                <w:lang w:val="en-US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 w14:paraId="44A8DF2D" w14:textId="0FC7B45C" w:rsidR="00271C7C" w:rsidRPr="004349D6" w:rsidRDefault="00271C7C" w:rsidP="004349D6">
            <w:pPr>
              <w:spacing w:before="60" w:after="60"/>
              <w:ind w:left="113" w:right="113"/>
              <w:jc w:val="center"/>
              <w:rPr>
                <w:rFonts w:eastAsia="Whitney Light" w:cs="Whitney Light"/>
                <w:b/>
                <w:bCs/>
                <w:sz w:val="24"/>
                <w:szCs w:val="28"/>
                <w:lang w:val="en-US"/>
              </w:rPr>
            </w:pPr>
            <w:r w:rsidRPr="004349D6">
              <w:rPr>
                <w:rFonts w:eastAsia="Whitney Light" w:cs="Whitney Light"/>
                <w:b/>
                <w:bCs/>
                <w:sz w:val="24"/>
                <w:szCs w:val="28"/>
                <w:lang w:val="en-US"/>
              </w:rPr>
              <w:t>High impact</w:t>
            </w:r>
          </w:p>
        </w:tc>
        <w:tc>
          <w:tcPr>
            <w:tcW w:w="6950" w:type="dxa"/>
            <w:tcBorders>
              <w:left w:val="nil"/>
              <w:bottom w:val="single" w:sz="4" w:space="0" w:color="auto"/>
            </w:tcBorders>
            <w:shd w:val="clear" w:color="auto" w:fill="00467F"/>
          </w:tcPr>
          <w:p w14:paraId="531C4F83" w14:textId="43F90E5D" w:rsidR="00271C7C" w:rsidRPr="002661D7" w:rsidRDefault="00271C7C" w:rsidP="004349D6">
            <w:pPr>
              <w:spacing w:before="60" w:after="60"/>
              <w:jc w:val="center"/>
              <w:rPr>
                <w:rFonts w:eastAsia="Whitney Light" w:cs="Whitney Light"/>
                <w:b/>
                <w:bCs/>
                <w:sz w:val="24"/>
                <w:szCs w:val="28"/>
                <w:lang w:val="en-US"/>
              </w:rPr>
            </w:pPr>
            <w:r w:rsidRPr="002661D7">
              <w:rPr>
                <w:rFonts w:eastAsia="Whitney Light" w:cs="Whitney Light"/>
                <w:b/>
                <w:bCs/>
                <w:sz w:val="24"/>
                <w:szCs w:val="28"/>
                <w:lang w:val="en-US"/>
              </w:rPr>
              <w:t>Quick wins – do most of these</w:t>
            </w:r>
          </w:p>
        </w:tc>
        <w:tc>
          <w:tcPr>
            <w:tcW w:w="6419" w:type="dxa"/>
            <w:shd w:val="clear" w:color="auto" w:fill="00467F"/>
          </w:tcPr>
          <w:p w14:paraId="00234416" w14:textId="657C4AD1" w:rsidR="00271C7C" w:rsidRPr="002661D7" w:rsidRDefault="00271C7C" w:rsidP="004349D6">
            <w:pPr>
              <w:spacing w:before="60" w:after="60"/>
              <w:jc w:val="center"/>
              <w:rPr>
                <w:rFonts w:eastAsia="Whitney Light" w:cs="Whitney Light"/>
                <w:b/>
                <w:bCs/>
                <w:sz w:val="24"/>
                <w:szCs w:val="28"/>
                <w:lang w:val="en-US"/>
              </w:rPr>
            </w:pPr>
            <w:r w:rsidRPr="002661D7">
              <w:rPr>
                <w:rFonts w:eastAsia="Whitney Light" w:cs="Whitney Light"/>
                <w:b/>
                <w:bCs/>
                <w:sz w:val="24"/>
                <w:szCs w:val="28"/>
                <w:lang w:val="en-US"/>
              </w:rPr>
              <w:t>Major projects – do these with support</w:t>
            </w:r>
          </w:p>
        </w:tc>
      </w:tr>
      <w:tr w:rsidR="00271C7C" w14:paraId="37368150" w14:textId="77777777" w:rsidTr="00210206">
        <w:trPr>
          <w:trHeight w:val="3169"/>
        </w:trPr>
        <w:tc>
          <w:tcPr>
            <w:tcW w:w="7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extDirection w:val="btLr"/>
          </w:tcPr>
          <w:p w14:paraId="03FC1C6D" w14:textId="7AA4D10C" w:rsidR="00271C7C" w:rsidRPr="004349D6" w:rsidRDefault="00271C7C" w:rsidP="00271C7C">
            <w:pPr>
              <w:tabs>
                <w:tab w:val="left" w:pos="3356"/>
              </w:tabs>
              <w:spacing w:before="60" w:after="60"/>
              <w:ind w:left="113" w:right="113"/>
              <w:jc w:val="center"/>
              <w:rPr>
                <w:rFonts w:cs="Arial"/>
                <w:b/>
                <w:sz w:val="24"/>
                <w:szCs w:val="28"/>
              </w:rPr>
            </w:pPr>
            <w:r w:rsidRPr="00271C7C">
              <w:rPr>
                <w:rFonts w:cs="Arial"/>
                <w:b/>
                <w:sz w:val="32"/>
                <w:szCs w:val="36"/>
              </w:rPr>
              <w:t>Impact</w:t>
            </w: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67341C" w14:textId="2F950C0D" w:rsidR="00271C7C" w:rsidRPr="004349D6" w:rsidRDefault="00271C7C" w:rsidP="00271C7C">
            <w:pPr>
              <w:tabs>
                <w:tab w:val="left" w:pos="3356"/>
              </w:tabs>
              <w:spacing w:before="60" w:after="60"/>
              <w:jc w:val="center"/>
              <w:rPr>
                <w:rFonts w:cs="Arial"/>
                <w:b/>
                <w:sz w:val="24"/>
                <w:szCs w:val="28"/>
              </w:rPr>
            </w:pPr>
          </w:p>
        </w:tc>
        <w:sdt>
          <w:sdtPr>
            <w:rPr>
              <w:rFonts w:cs="Arial"/>
              <w:b/>
              <w:sz w:val="24"/>
              <w:szCs w:val="44"/>
            </w:rPr>
            <w:id w:val="-8673046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50" w:type="dxa"/>
                <w:tcBorders>
                  <w:left w:val="single" w:sz="4" w:space="0" w:color="auto"/>
                </w:tcBorders>
              </w:tcPr>
              <w:p w14:paraId="324AC1A5" w14:textId="2841DC5A" w:rsidR="00271C7C" w:rsidRPr="002661D7" w:rsidRDefault="001E00FF" w:rsidP="001E00FF">
                <w:pPr>
                  <w:tabs>
                    <w:tab w:val="left" w:pos="3356"/>
                  </w:tabs>
                  <w:spacing w:before="60" w:after="360"/>
                  <w:jc w:val="center"/>
                  <w:rPr>
                    <w:rFonts w:cs="Arial"/>
                    <w:b/>
                    <w:sz w:val="24"/>
                    <w:szCs w:val="44"/>
                  </w:rPr>
                </w:pPr>
                <w:r w:rsidRPr="00CC4C0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44"/>
            </w:rPr>
            <w:id w:val="4127449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19" w:type="dxa"/>
              </w:tcPr>
              <w:p w14:paraId="78F3ACBB" w14:textId="6E7CF7E8" w:rsidR="00271C7C" w:rsidRPr="002661D7" w:rsidRDefault="001E00FF" w:rsidP="001E00FF">
                <w:pPr>
                  <w:tabs>
                    <w:tab w:val="left" w:pos="3356"/>
                  </w:tabs>
                  <w:spacing w:before="60" w:after="360"/>
                  <w:jc w:val="center"/>
                  <w:rPr>
                    <w:rFonts w:cs="Arial"/>
                    <w:b/>
                    <w:sz w:val="24"/>
                    <w:szCs w:val="44"/>
                  </w:rPr>
                </w:pPr>
                <w:r w:rsidRPr="00CC4C0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71C7C" w:rsidRPr="00B868E4" w14:paraId="2541B151" w14:textId="77777777" w:rsidTr="00210206">
        <w:tc>
          <w:tcPr>
            <w:tcW w:w="777" w:type="dxa"/>
            <w:vMerge/>
            <w:tcBorders>
              <w:left w:val="nil"/>
              <w:right w:val="nil"/>
            </w:tcBorders>
            <w:shd w:val="clear" w:color="auto" w:fill="FFFFFF" w:themeFill="background1"/>
            <w:textDirection w:val="btLr"/>
          </w:tcPr>
          <w:p w14:paraId="7DBDF26D" w14:textId="77777777" w:rsidR="00271C7C" w:rsidRPr="004349D6" w:rsidRDefault="00271C7C" w:rsidP="004349D6">
            <w:pPr>
              <w:spacing w:before="60" w:after="60"/>
              <w:ind w:left="113" w:right="113"/>
              <w:jc w:val="center"/>
              <w:rPr>
                <w:rFonts w:eastAsia="Whitney Light" w:cs="Whitney Light"/>
                <w:b/>
                <w:sz w:val="24"/>
                <w:szCs w:val="28"/>
                <w:lang w:val="en-US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5610544" w14:textId="78689C7B" w:rsidR="00271C7C" w:rsidRPr="004349D6" w:rsidRDefault="00271C7C" w:rsidP="004349D6">
            <w:pPr>
              <w:spacing w:before="60" w:after="60"/>
              <w:ind w:left="113" w:right="113"/>
              <w:jc w:val="center"/>
              <w:rPr>
                <w:rFonts w:eastAsia="Whitney Light" w:cs="Whitney Light"/>
                <w:b/>
                <w:sz w:val="24"/>
                <w:szCs w:val="28"/>
                <w:lang w:val="en-US"/>
              </w:rPr>
            </w:pPr>
            <w:r w:rsidRPr="004349D6">
              <w:rPr>
                <w:rFonts w:eastAsia="Whitney Light" w:cs="Whitney Light"/>
                <w:b/>
                <w:sz w:val="24"/>
                <w:szCs w:val="28"/>
                <w:lang w:val="en-US"/>
              </w:rPr>
              <w:t>Low impact</w:t>
            </w:r>
          </w:p>
        </w:tc>
        <w:tc>
          <w:tcPr>
            <w:tcW w:w="6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467F"/>
          </w:tcPr>
          <w:p w14:paraId="5D8BDE57" w14:textId="466ED7FE" w:rsidR="00271C7C" w:rsidRPr="002661D7" w:rsidRDefault="00271C7C" w:rsidP="004349D6">
            <w:pPr>
              <w:spacing w:before="60" w:after="60"/>
              <w:jc w:val="center"/>
              <w:rPr>
                <w:rFonts w:eastAsia="Whitney Light" w:cs="Whitney Light"/>
                <w:sz w:val="24"/>
                <w:szCs w:val="28"/>
                <w:lang w:val="en-US"/>
              </w:rPr>
            </w:pPr>
            <w:r w:rsidRPr="002661D7">
              <w:rPr>
                <w:rFonts w:eastAsia="Whitney Light" w:cs="Whitney Light"/>
                <w:b/>
                <w:sz w:val="24"/>
                <w:szCs w:val="28"/>
                <w:lang w:val="en-US"/>
              </w:rPr>
              <w:t>Fill</w:t>
            </w:r>
            <w:r w:rsidRPr="002661D7">
              <w:rPr>
                <w:rFonts w:eastAsia="Whitney Light" w:cs="Whitney Light"/>
                <w:sz w:val="24"/>
                <w:szCs w:val="28"/>
                <w:lang w:val="en-US"/>
              </w:rPr>
              <w:t>-</w:t>
            </w:r>
            <w:r w:rsidRPr="002661D7">
              <w:rPr>
                <w:rFonts w:eastAsia="Whitney Light" w:cs="Whitney Light"/>
                <w:b/>
                <w:sz w:val="24"/>
                <w:szCs w:val="28"/>
                <w:lang w:val="en-US"/>
              </w:rPr>
              <w:t xml:space="preserve">ins </w:t>
            </w:r>
            <w:r w:rsidRPr="002661D7">
              <w:rPr>
                <w:rFonts w:eastAsia="Whitney Light" w:cs="Whitney Light"/>
                <w:sz w:val="24"/>
                <w:szCs w:val="28"/>
                <w:lang w:val="en-US"/>
              </w:rPr>
              <w:t>–</w:t>
            </w:r>
            <w:r w:rsidRPr="002661D7">
              <w:rPr>
                <w:rFonts w:eastAsia="Whitney Light" w:cs="Whitney Light"/>
                <w:b/>
                <w:sz w:val="24"/>
                <w:szCs w:val="28"/>
                <w:lang w:val="en-US"/>
              </w:rPr>
              <w:t xml:space="preserve"> do some of these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shd w:val="clear" w:color="auto" w:fill="00467F"/>
          </w:tcPr>
          <w:p w14:paraId="59DD98F4" w14:textId="1CCA3A33" w:rsidR="00271C7C" w:rsidRPr="002661D7" w:rsidRDefault="00271C7C" w:rsidP="004349D6">
            <w:pPr>
              <w:spacing w:before="60" w:after="60"/>
              <w:jc w:val="center"/>
              <w:rPr>
                <w:rFonts w:eastAsia="Whitney Light" w:cs="Whitney Light"/>
                <w:sz w:val="24"/>
                <w:szCs w:val="28"/>
                <w:lang w:val="en-US"/>
              </w:rPr>
            </w:pPr>
            <w:r w:rsidRPr="002661D7">
              <w:rPr>
                <w:rFonts w:eastAsia="Whitney Light" w:cs="Whitney Light"/>
                <w:b/>
                <w:sz w:val="24"/>
                <w:szCs w:val="28"/>
                <w:lang w:val="en-US"/>
              </w:rPr>
              <w:t xml:space="preserve">Thankless tasks </w:t>
            </w:r>
            <w:r w:rsidRPr="002661D7">
              <w:rPr>
                <w:rFonts w:eastAsia="Whitney Light" w:cs="Whitney Light"/>
                <w:sz w:val="24"/>
                <w:szCs w:val="28"/>
                <w:lang w:val="en-US"/>
              </w:rPr>
              <w:t>–</w:t>
            </w:r>
            <w:r w:rsidRPr="002661D7">
              <w:rPr>
                <w:rFonts w:eastAsia="Whitney Light" w:cs="Whitney Light"/>
                <w:b/>
                <w:sz w:val="24"/>
                <w:szCs w:val="28"/>
                <w:lang w:val="en-US"/>
              </w:rPr>
              <w:t xml:space="preserve"> do less or none of these</w:t>
            </w:r>
          </w:p>
        </w:tc>
      </w:tr>
      <w:tr w:rsidR="00271C7C" w14:paraId="38293418" w14:textId="77777777" w:rsidTr="00210206">
        <w:trPr>
          <w:trHeight w:val="3268"/>
        </w:trPr>
        <w:tc>
          <w:tcPr>
            <w:tcW w:w="777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E1BC35" w14:textId="77777777" w:rsidR="00271C7C" w:rsidRDefault="00271C7C" w:rsidP="00B2068A">
            <w:pPr>
              <w:tabs>
                <w:tab w:val="left" w:pos="3356"/>
              </w:tabs>
              <w:spacing w:before="60" w:after="360"/>
              <w:rPr>
                <w:rFonts w:cs="Arial"/>
                <w:b/>
                <w:sz w:val="20"/>
                <w:szCs w:val="36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F9D51D" w14:textId="639B037D" w:rsidR="00271C7C" w:rsidRDefault="00271C7C" w:rsidP="00B2068A">
            <w:pPr>
              <w:tabs>
                <w:tab w:val="left" w:pos="3356"/>
              </w:tabs>
              <w:spacing w:before="60" w:after="360"/>
              <w:rPr>
                <w:rFonts w:cs="Arial"/>
                <w:b/>
                <w:sz w:val="20"/>
                <w:szCs w:val="36"/>
              </w:rPr>
            </w:pPr>
          </w:p>
        </w:tc>
        <w:sdt>
          <w:sdtPr>
            <w:rPr>
              <w:rFonts w:cs="Arial"/>
              <w:b/>
              <w:sz w:val="24"/>
              <w:szCs w:val="44"/>
            </w:rPr>
            <w:id w:val="-7436347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5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3CC8827" w14:textId="529D0E2D" w:rsidR="00271C7C" w:rsidRPr="002661D7" w:rsidRDefault="001E00FF" w:rsidP="001E00FF">
                <w:pPr>
                  <w:tabs>
                    <w:tab w:val="left" w:pos="3356"/>
                  </w:tabs>
                  <w:spacing w:before="60" w:after="360"/>
                  <w:jc w:val="center"/>
                  <w:rPr>
                    <w:rFonts w:cs="Arial"/>
                    <w:b/>
                    <w:sz w:val="24"/>
                    <w:szCs w:val="44"/>
                  </w:rPr>
                </w:pPr>
                <w:r w:rsidRPr="00CC4C0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44"/>
            </w:rPr>
            <w:id w:val="-20936118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19" w:type="dxa"/>
                <w:tcBorders>
                  <w:bottom w:val="single" w:sz="4" w:space="0" w:color="auto"/>
                </w:tcBorders>
              </w:tcPr>
              <w:p w14:paraId="28900554" w14:textId="0966891F" w:rsidR="00271C7C" w:rsidRPr="002661D7" w:rsidRDefault="001E00FF" w:rsidP="001E00FF">
                <w:pPr>
                  <w:tabs>
                    <w:tab w:val="left" w:pos="3356"/>
                  </w:tabs>
                  <w:spacing w:before="60" w:after="360"/>
                  <w:jc w:val="center"/>
                  <w:rPr>
                    <w:rFonts w:cs="Arial"/>
                    <w:b/>
                    <w:sz w:val="24"/>
                    <w:szCs w:val="44"/>
                  </w:rPr>
                </w:pPr>
                <w:r w:rsidRPr="00CC4C0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71C7C" w14:paraId="1A424FE4" w14:textId="77777777" w:rsidTr="00210206">
        <w:trPr>
          <w:trHeight w:val="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B2E08B" w14:textId="078E3819" w:rsidR="00271C7C" w:rsidRDefault="006078DA" w:rsidP="00B2068A">
            <w:pPr>
              <w:tabs>
                <w:tab w:val="left" w:pos="3356"/>
              </w:tabs>
              <w:spacing w:before="60" w:after="360"/>
              <w:rPr>
                <w:rFonts w:cs="Arial"/>
                <w:b/>
                <w:sz w:val="20"/>
                <w:szCs w:val="36"/>
              </w:rPr>
            </w:pPr>
            <w:r>
              <w:rPr>
                <w:rFonts w:cs="Arial"/>
                <w:b/>
                <w:noProof/>
                <w:sz w:val="2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EAEC6" wp14:editId="6820A19F">
                      <wp:simplePos x="0" y="0"/>
                      <wp:positionH relativeFrom="column">
                        <wp:posOffset>323381</wp:posOffset>
                      </wp:positionH>
                      <wp:positionV relativeFrom="paragraph">
                        <wp:posOffset>403860</wp:posOffset>
                      </wp:positionV>
                      <wp:extent cx="9053465" cy="0"/>
                      <wp:effectExtent l="0" t="76200" r="1460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3465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7A05D" id="Straight Arrow Connector 5" o:spid="_x0000_s1026" type="#_x0000_t32" style="position:absolute;margin-left:25.45pt;margin-top:31.8pt;width:712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" strokecolor="black [320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D060D5" w14:textId="5C66540A" w:rsidR="00271C7C" w:rsidRDefault="00271C7C" w:rsidP="00B2068A">
            <w:pPr>
              <w:tabs>
                <w:tab w:val="left" w:pos="3356"/>
              </w:tabs>
              <w:spacing w:before="60" w:after="360"/>
              <w:rPr>
                <w:rFonts w:cs="Arial"/>
                <w:b/>
                <w:sz w:val="20"/>
                <w:szCs w:val="3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1FA272" w14:textId="4D9E1CFB" w:rsidR="00271C7C" w:rsidRPr="002661D7" w:rsidRDefault="00271C7C" w:rsidP="004349D6">
            <w:pPr>
              <w:tabs>
                <w:tab w:val="left" w:pos="3356"/>
              </w:tabs>
              <w:spacing w:before="60" w:after="60"/>
              <w:jc w:val="center"/>
              <w:rPr>
                <w:rFonts w:cs="Arial"/>
                <w:b/>
                <w:sz w:val="24"/>
                <w:szCs w:val="44"/>
              </w:rPr>
            </w:pPr>
            <w:r w:rsidRPr="002661D7">
              <w:rPr>
                <w:rFonts w:cs="Arial"/>
                <w:b/>
                <w:sz w:val="24"/>
                <w:szCs w:val="44"/>
              </w:rPr>
              <w:t>Low effort</w:t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A7CBCE" w14:textId="1AF59E13" w:rsidR="00271C7C" w:rsidRPr="002661D7" w:rsidRDefault="00271C7C" w:rsidP="004349D6">
            <w:pPr>
              <w:tabs>
                <w:tab w:val="left" w:pos="3356"/>
              </w:tabs>
              <w:spacing w:before="60" w:after="60"/>
              <w:jc w:val="center"/>
              <w:rPr>
                <w:rFonts w:cs="Arial"/>
                <w:b/>
                <w:sz w:val="24"/>
                <w:szCs w:val="44"/>
              </w:rPr>
            </w:pPr>
            <w:r w:rsidRPr="002661D7">
              <w:rPr>
                <w:rFonts w:cs="Arial"/>
                <w:b/>
                <w:sz w:val="24"/>
                <w:szCs w:val="44"/>
              </w:rPr>
              <w:t>High effort</w:t>
            </w:r>
          </w:p>
        </w:tc>
      </w:tr>
      <w:tr w:rsidR="00271C7C" w14:paraId="1B67B818" w14:textId="77777777" w:rsidTr="00210206">
        <w:trPr>
          <w:trHeight w:val="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B1748C" w14:textId="78DDA8BA" w:rsidR="00271C7C" w:rsidRDefault="00271C7C" w:rsidP="00B2068A">
            <w:pPr>
              <w:tabs>
                <w:tab w:val="left" w:pos="3356"/>
              </w:tabs>
              <w:spacing w:before="60" w:after="360"/>
              <w:rPr>
                <w:rFonts w:cs="Arial"/>
                <w:b/>
                <w:sz w:val="20"/>
                <w:szCs w:val="3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D113AC" w14:textId="77777777" w:rsidR="00271C7C" w:rsidRDefault="00271C7C" w:rsidP="00B2068A">
            <w:pPr>
              <w:tabs>
                <w:tab w:val="left" w:pos="3356"/>
              </w:tabs>
              <w:spacing w:before="60" w:after="360"/>
              <w:rPr>
                <w:rFonts w:cs="Arial"/>
                <w:b/>
                <w:sz w:val="20"/>
                <w:szCs w:val="36"/>
              </w:rPr>
            </w:pPr>
          </w:p>
        </w:tc>
        <w:tc>
          <w:tcPr>
            <w:tcW w:w="1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5E10F" w14:textId="341774ED" w:rsidR="00271C7C" w:rsidRPr="002661D7" w:rsidRDefault="00BD1EDB" w:rsidP="00BD1EDB">
            <w:pPr>
              <w:tabs>
                <w:tab w:val="left" w:pos="3356"/>
              </w:tabs>
              <w:spacing w:before="60" w:after="60"/>
              <w:jc w:val="center"/>
              <w:rPr>
                <w:rFonts w:cs="Arial"/>
                <w:b/>
                <w:sz w:val="24"/>
                <w:szCs w:val="44"/>
              </w:rPr>
            </w:pPr>
            <w:r w:rsidRPr="00BD1EDB">
              <w:rPr>
                <w:rFonts w:cs="Arial"/>
                <w:b/>
                <w:sz w:val="32"/>
                <w:szCs w:val="52"/>
              </w:rPr>
              <w:t>Effort</w:t>
            </w:r>
          </w:p>
        </w:tc>
      </w:tr>
    </w:tbl>
    <w:p w14:paraId="6CFC06B9" w14:textId="41D461B7" w:rsidR="009946AE" w:rsidRPr="00A254B7" w:rsidRDefault="00A254B7" w:rsidP="009946AE">
      <w:pPr>
        <w:spacing w:after="0"/>
        <w:rPr>
          <w:rFonts w:cs="Arial"/>
          <w:i/>
          <w:iCs/>
          <w:sz w:val="18"/>
          <w:szCs w:val="20"/>
        </w:rPr>
      </w:pPr>
      <w:r w:rsidRPr="00A254B7">
        <w:rPr>
          <w:rFonts w:cs="Arial"/>
          <w:i/>
          <w:iCs/>
          <w:sz w:val="18"/>
          <w:szCs w:val="20"/>
        </w:rPr>
        <w:t xml:space="preserve">The impact/effort matrix was designed by </w:t>
      </w:r>
      <w:proofErr w:type="spellStart"/>
      <w:r w:rsidRPr="00A254B7">
        <w:rPr>
          <w:rFonts w:cs="Arial"/>
          <w:i/>
          <w:iCs/>
          <w:sz w:val="18"/>
          <w:szCs w:val="20"/>
        </w:rPr>
        <w:t>Bjørn</w:t>
      </w:r>
      <w:proofErr w:type="spellEnd"/>
      <w:r w:rsidRPr="00A254B7">
        <w:rPr>
          <w:rFonts w:cs="Arial"/>
          <w:i/>
          <w:iCs/>
          <w:sz w:val="18"/>
          <w:szCs w:val="20"/>
        </w:rPr>
        <w:t xml:space="preserve"> Andersen, Tom </w:t>
      </w:r>
      <w:proofErr w:type="spellStart"/>
      <w:r w:rsidRPr="00A254B7">
        <w:rPr>
          <w:rFonts w:cs="Arial"/>
          <w:i/>
          <w:iCs/>
          <w:sz w:val="18"/>
          <w:szCs w:val="20"/>
        </w:rPr>
        <w:t>Fagerhaug</w:t>
      </w:r>
      <w:proofErr w:type="spellEnd"/>
      <w:r w:rsidRPr="00A254B7">
        <w:rPr>
          <w:rFonts w:cs="Arial"/>
          <w:i/>
          <w:iCs/>
          <w:sz w:val="18"/>
          <w:szCs w:val="20"/>
        </w:rPr>
        <w:t xml:space="preserve"> and Marti </w:t>
      </w:r>
      <w:proofErr w:type="spellStart"/>
      <w:r w:rsidRPr="00A254B7">
        <w:rPr>
          <w:rFonts w:cs="Arial"/>
          <w:i/>
          <w:iCs/>
          <w:sz w:val="18"/>
          <w:szCs w:val="20"/>
        </w:rPr>
        <w:t>Beltz</w:t>
      </w:r>
      <w:proofErr w:type="spellEnd"/>
      <w:r w:rsidRPr="00A254B7">
        <w:rPr>
          <w:rFonts w:cs="Arial"/>
          <w:i/>
          <w:iCs/>
          <w:sz w:val="18"/>
          <w:szCs w:val="20"/>
        </w:rPr>
        <w:t>. It is a tool used after a brainstorm to decide which of many solutions to implement.</w:t>
      </w:r>
    </w:p>
    <w:sectPr w:rsidR="009946AE" w:rsidRPr="00A254B7" w:rsidSect="00CC254F">
      <w:headerReference w:type="default" r:id="rId11"/>
      <w:footerReference w:type="default" r:id="rId12"/>
      <w:footerReference w:type="first" r:id="rId13"/>
      <w:pgSz w:w="16838" w:h="11906" w:orient="landscape" w:code="9"/>
      <w:pgMar w:top="992" w:right="851" w:bottom="99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D16B" w14:textId="77777777" w:rsidR="00A7210E" w:rsidRDefault="00A7210E">
      <w:pPr>
        <w:spacing w:after="0" w:line="240" w:lineRule="auto"/>
      </w:pPr>
      <w:r>
        <w:separator/>
      </w:r>
    </w:p>
  </w:endnote>
  <w:endnote w:type="continuationSeparator" w:id="0">
    <w:p w14:paraId="6B4ED386" w14:textId="77777777" w:rsidR="00A7210E" w:rsidRDefault="00A7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Light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A3F7" w14:textId="77777777" w:rsidR="003E3905" w:rsidRPr="003D3567" w:rsidRDefault="00B2068A" w:rsidP="003D3567">
    <w:pPr>
      <w:pStyle w:val="Footer"/>
      <w:tabs>
        <w:tab w:val="clear" w:pos="9026"/>
        <w:tab w:val="right" w:pos="9922"/>
      </w:tabs>
      <w:rPr>
        <w:rFonts w:cs="Arial"/>
        <w:sz w:val="18"/>
        <w:szCs w:val="18"/>
      </w:rPr>
    </w:pPr>
    <w:r w:rsidRPr="003D3567">
      <w:rPr>
        <w:rFonts w:cs="Arial"/>
        <w:sz w:val="18"/>
        <w:szCs w:val="18"/>
      </w:rPr>
      <w:t>Project charter template (developed by the Health Quality &amp; Safety Commission</w:t>
    </w:r>
    <w:r>
      <w:rPr>
        <w:rFonts w:cs="Arial"/>
        <w:sz w:val="18"/>
        <w:szCs w:val="18"/>
      </w:rPr>
      <w:t xml:space="preserve"> </w:t>
    </w:r>
    <w:hyperlink r:id="rId1" w:history="1">
      <w:r w:rsidRPr="00D414D0">
        <w:rPr>
          <w:rStyle w:val="Hyperlink"/>
          <w:rFonts w:cs="Arial"/>
          <w:sz w:val="18"/>
          <w:szCs w:val="18"/>
        </w:rPr>
        <w:t>www.hqsc.govt.nz</w:t>
      </w:r>
    </w:hyperlink>
    <w:r w:rsidRPr="003D3567">
      <w:rPr>
        <w:rFonts w:cs="Arial"/>
        <w:sz w:val="18"/>
        <w:szCs w:val="18"/>
      </w:rPr>
      <w:t>)</w:t>
    </w:r>
    <w:r w:rsidRPr="003D3567">
      <w:rPr>
        <w:rFonts w:cs="Arial"/>
        <w:sz w:val="18"/>
        <w:szCs w:val="18"/>
      </w:rPr>
      <w:tab/>
    </w:r>
    <w:r w:rsidRPr="003D3567">
      <w:rPr>
        <w:rFonts w:cs="Arial"/>
        <w:sz w:val="18"/>
        <w:szCs w:val="18"/>
      </w:rPr>
      <w:fldChar w:fldCharType="begin"/>
    </w:r>
    <w:r w:rsidRPr="003D3567">
      <w:rPr>
        <w:rFonts w:cs="Arial"/>
        <w:sz w:val="18"/>
        <w:szCs w:val="18"/>
      </w:rPr>
      <w:instrText xml:space="preserve"> PAGE   \* MERGEFORMAT </w:instrText>
    </w:r>
    <w:r w:rsidRPr="003D3567">
      <w:rPr>
        <w:rFonts w:cs="Arial"/>
        <w:sz w:val="18"/>
        <w:szCs w:val="18"/>
      </w:rPr>
      <w:fldChar w:fldCharType="separate"/>
    </w:r>
    <w:r w:rsidRPr="003D3567">
      <w:rPr>
        <w:rFonts w:cs="Arial"/>
        <w:noProof/>
        <w:sz w:val="18"/>
        <w:szCs w:val="18"/>
      </w:rPr>
      <w:t>2</w:t>
    </w:r>
    <w:r w:rsidRPr="003D3567">
      <w:rPr>
        <w:rFonts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39BB" w14:textId="32A4B6AB" w:rsidR="00C735B2" w:rsidRPr="000E1805" w:rsidRDefault="00B868E4" w:rsidP="00B84AB1">
    <w:pPr>
      <w:pStyle w:val="Footer"/>
      <w:tabs>
        <w:tab w:val="clear" w:pos="9026"/>
        <w:tab w:val="right" w:pos="14742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Impact</w:t>
    </w:r>
    <w:r w:rsidR="00B84AB1"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t>effort</w:t>
    </w:r>
    <w:r w:rsidR="000E1805" w:rsidRPr="003D3567">
      <w:rPr>
        <w:rFonts w:cs="Arial"/>
        <w:sz w:val="18"/>
        <w:szCs w:val="18"/>
      </w:rPr>
      <w:t xml:space="preserve"> template (</w:t>
    </w:r>
    <w:r>
      <w:rPr>
        <w:rFonts w:cs="Arial"/>
        <w:sz w:val="18"/>
        <w:szCs w:val="18"/>
      </w:rPr>
      <w:t>adapted</w:t>
    </w:r>
    <w:r w:rsidR="000E1805" w:rsidRPr="003D3567">
      <w:rPr>
        <w:rFonts w:cs="Arial"/>
        <w:sz w:val="18"/>
        <w:szCs w:val="18"/>
      </w:rPr>
      <w:t xml:space="preserve"> by the Health Quality &amp; Safety Commission</w:t>
    </w:r>
    <w:r w:rsidR="000E1805">
      <w:rPr>
        <w:rFonts w:cs="Arial"/>
        <w:sz w:val="18"/>
        <w:szCs w:val="18"/>
      </w:rPr>
      <w:t xml:space="preserve"> </w:t>
    </w:r>
    <w:hyperlink r:id="rId1" w:history="1">
      <w:r w:rsidR="000E1805" w:rsidRPr="00D414D0">
        <w:rPr>
          <w:rStyle w:val="Hyperlink"/>
          <w:rFonts w:cs="Arial"/>
          <w:sz w:val="18"/>
          <w:szCs w:val="18"/>
        </w:rPr>
        <w:t>www.hqsc.govt.nz</w:t>
      </w:r>
    </w:hyperlink>
    <w:r w:rsidR="000E1805" w:rsidRPr="003D3567">
      <w:rPr>
        <w:rFonts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659B" w14:textId="77777777" w:rsidR="00A7210E" w:rsidRDefault="00A7210E">
      <w:pPr>
        <w:spacing w:after="0" w:line="240" w:lineRule="auto"/>
      </w:pPr>
      <w:r>
        <w:separator/>
      </w:r>
    </w:p>
  </w:footnote>
  <w:footnote w:type="continuationSeparator" w:id="0">
    <w:p w14:paraId="30A71FCD" w14:textId="77777777" w:rsidR="00A7210E" w:rsidRDefault="00A7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C351" w14:textId="77777777" w:rsidR="002A1F19" w:rsidRDefault="001E00FF">
    <w:pPr>
      <w:pStyle w:val="Header"/>
    </w:pPr>
  </w:p>
  <w:p w14:paraId="50CFC188" w14:textId="77777777" w:rsidR="002A1F19" w:rsidRDefault="001E0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9AAAF792"/>
    <w:lvl w:ilvl="0" w:tplc="63FAD8AA">
      <w:start w:val="1"/>
      <w:numFmt w:val="decimal"/>
      <w:pStyle w:val="Workbooknumberedlistlast"/>
      <w:lvlText w:val="%1."/>
      <w:lvlJc w:val="left"/>
      <w:pPr>
        <w:ind w:left="360" w:hanging="360"/>
      </w:pPr>
      <w:rPr>
        <w:rFonts w:hint="default"/>
        <w:b/>
        <w:i w:val="0"/>
        <w:color w:val="7BC143"/>
      </w:rPr>
    </w:lvl>
    <w:lvl w:ilvl="1" w:tplc="14090003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" w15:restartNumberingAfterBreak="0">
    <w:nsid w:val="166D7C36"/>
    <w:multiLevelType w:val="hybridMultilevel"/>
    <w:tmpl w:val="10584196"/>
    <w:lvl w:ilvl="0" w:tplc="62442E72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  <w:color w:val="001F5F"/>
        <w:w w:val="6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C5284D"/>
    <w:multiLevelType w:val="hybridMultilevel"/>
    <w:tmpl w:val="102CB9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E41CE"/>
    <w:multiLevelType w:val="hybridMultilevel"/>
    <w:tmpl w:val="8CB8F28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948393">
    <w:abstractNumId w:val="1"/>
  </w:num>
  <w:num w:numId="2" w16cid:durableId="1672105696">
    <w:abstractNumId w:val="2"/>
  </w:num>
  <w:num w:numId="3" w16cid:durableId="614600494">
    <w:abstractNumId w:val="0"/>
  </w:num>
  <w:num w:numId="4" w16cid:durableId="1240561345">
    <w:abstractNumId w:val="0"/>
    <w:lvlOverride w:ilvl="0">
      <w:startOverride w:val="1"/>
    </w:lvlOverride>
  </w:num>
  <w:num w:numId="5" w16cid:durableId="355153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8A"/>
    <w:rsid w:val="00045EE2"/>
    <w:rsid w:val="000E1805"/>
    <w:rsid w:val="00132281"/>
    <w:rsid w:val="00195A3F"/>
    <w:rsid w:val="001E00FF"/>
    <w:rsid w:val="001E6A46"/>
    <w:rsid w:val="00210206"/>
    <w:rsid w:val="002661D7"/>
    <w:rsid w:val="00271C7C"/>
    <w:rsid w:val="003523D1"/>
    <w:rsid w:val="003A77BF"/>
    <w:rsid w:val="004119F0"/>
    <w:rsid w:val="004349D6"/>
    <w:rsid w:val="00520B61"/>
    <w:rsid w:val="00537BD5"/>
    <w:rsid w:val="005B583B"/>
    <w:rsid w:val="006078DA"/>
    <w:rsid w:val="006F0C7E"/>
    <w:rsid w:val="007E73E8"/>
    <w:rsid w:val="008359DA"/>
    <w:rsid w:val="008D563F"/>
    <w:rsid w:val="0098320B"/>
    <w:rsid w:val="009946AE"/>
    <w:rsid w:val="00A03DEE"/>
    <w:rsid w:val="00A254B7"/>
    <w:rsid w:val="00A7210E"/>
    <w:rsid w:val="00B141A9"/>
    <w:rsid w:val="00B2068A"/>
    <w:rsid w:val="00B73017"/>
    <w:rsid w:val="00B84AB1"/>
    <w:rsid w:val="00B868E4"/>
    <w:rsid w:val="00BD1EDB"/>
    <w:rsid w:val="00C51554"/>
    <w:rsid w:val="00C767C9"/>
    <w:rsid w:val="00C918FC"/>
    <w:rsid w:val="00CC254F"/>
    <w:rsid w:val="00E3239F"/>
    <w:rsid w:val="00EA08A5"/>
    <w:rsid w:val="00F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F6F1"/>
  <w15:chartTrackingRefBased/>
  <w15:docId w15:val="{4A545057-D3BB-4D52-9D0A-4006E67C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AE"/>
    <w:pPr>
      <w:spacing w:after="120" w:line="276" w:lineRule="auto"/>
    </w:pPr>
    <w:rPr>
      <w:rFonts w:ascii="Arial" w:eastAsia="Times New Roman" w:hAnsi="Arial" w:cs="Times New Roman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B2068A"/>
    <w:pPr>
      <w:spacing w:before="360"/>
      <w:outlineLvl w:val="0"/>
    </w:pPr>
    <w:rPr>
      <w:rFonts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068A"/>
    <w:rPr>
      <w:rFonts w:ascii="Arial" w:eastAsia="Times New Roman" w:hAnsi="Arial" w:cs="Arial"/>
      <w:b/>
      <w:sz w:val="28"/>
      <w:szCs w:val="36"/>
      <w:lang w:val="en-AU"/>
    </w:rPr>
  </w:style>
  <w:style w:type="paragraph" w:styleId="Header">
    <w:name w:val="header"/>
    <w:basedOn w:val="Normal"/>
    <w:link w:val="HeaderChar"/>
    <w:uiPriority w:val="99"/>
    <w:rsid w:val="00B206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68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B206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206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68A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H2">
    <w:name w:val="H2"/>
    <w:basedOn w:val="Normal"/>
    <w:link w:val="H2Char"/>
    <w:qFormat/>
    <w:rsid w:val="00B2068A"/>
    <w:pPr>
      <w:spacing w:before="240" w:after="60"/>
    </w:pPr>
    <w:rPr>
      <w:rFonts w:cs="Arial"/>
      <w:b/>
      <w:szCs w:val="22"/>
    </w:rPr>
  </w:style>
  <w:style w:type="character" w:styleId="Hyperlink">
    <w:name w:val="Hyperlink"/>
    <w:basedOn w:val="DefaultParagraphFont"/>
    <w:rsid w:val="00B2068A"/>
    <w:rPr>
      <w:color w:val="0563C1" w:themeColor="hyperlink"/>
      <w:u w:val="single"/>
    </w:rPr>
  </w:style>
  <w:style w:type="character" w:customStyle="1" w:styleId="H2Char">
    <w:name w:val="H2 Char"/>
    <w:link w:val="H2"/>
    <w:rsid w:val="00B2068A"/>
    <w:rPr>
      <w:rFonts w:ascii="Arial" w:eastAsia="Times New Roman" w:hAnsi="Arial" w:cs="Arial"/>
      <w:b/>
      <w:lang w:val="en-AU"/>
    </w:rPr>
  </w:style>
  <w:style w:type="character" w:styleId="CommentReference">
    <w:name w:val="annotation reference"/>
    <w:basedOn w:val="DefaultParagraphFont"/>
    <w:rsid w:val="00B20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06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068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98320B"/>
    <w:rPr>
      <w:color w:val="808080"/>
    </w:rPr>
  </w:style>
  <w:style w:type="paragraph" w:customStyle="1" w:styleId="Workbookheading1">
    <w:name w:val="Workbook heading 1"/>
    <w:basedOn w:val="Normal"/>
    <w:link w:val="Workbookheading1Char"/>
    <w:qFormat/>
    <w:rsid w:val="009946AE"/>
    <w:pPr>
      <w:spacing w:line="259" w:lineRule="auto"/>
    </w:pPr>
    <w:rPr>
      <w:rFonts w:ascii="Whitney Semibold" w:eastAsia="Whitney Semibold" w:hAnsi="Whitney Semibold" w:cs="Whitney Semibold"/>
      <w:color w:val="7AC143"/>
      <w:sz w:val="44"/>
      <w:szCs w:val="44"/>
      <w:lang w:val="en-US"/>
    </w:rPr>
  </w:style>
  <w:style w:type="character" w:customStyle="1" w:styleId="Workbookheading1Char">
    <w:name w:val="Workbook heading 1 Char"/>
    <w:basedOn w:val="DefaultParagraphFont"/>
    <w:link w:val="Workbookheading1"/>
    <w:rsid w:val="009946AE"/>
    <w:rPr>
      <w:rFonts w:ascii="Whitney Semibold" w:eastAsia="Whitney Semibold" w:hAnsi="Whitney Semibold" w:cs="Whitney Semibold"/>
      <w:color w:val="7AC143"/>
      <w:sz w:val="44"/>
      <w:szCs w:val="44"/>
      <w:lang w:val="en-US"/>
    </w:rPr>
  </w:style>
  <w:style w:type="table" w:styleId="ListTable3-Accent1">
    <w:name w:val="List Table 3 Accent 1"/>
    <w:basedOn w:val="TableNormal"/>
    <w:uiPriority w:val="48"/>
    <w:rsid w:val="009946AE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Workbooknumberedlistlast">
    <w:name w:val="Workbook numbered list last"/>
    <w:basedOn w:val="ListParagraph"/>
    <w:link w:val="WorkbooknumberedlistlastChar"/>
    <w:rsid w:val="009946AE"/>
    <w:pPr>
      <w:numPr>
        <w:numId w:val="3"/>
      </w:numPr>
      <w:tabs>
        <w:tab w:val="left" w:pos="426"/>
        <w:tab w:val="left" w:pos="709"/>
      </w:tabs>
    </w:pPr>
    <w:rPr>
      <w:rFonts w:ascii="Whitney Light" w:eastAsia="Whitney Light" w:hAnsi="Whitney Light" w:cs="Whitney Light"/>
      <w:color w:val="231F20"/>
      <w:lang w:val="en-US"/>
    </w:rPr>
  </w:style>
  <w:style w:type="character" w:customStyle="1" w:styleId="WorkbooknumberedlistlastChar">
    <w:name w:val="Workbook numbered list last Char"/>
    <w:basedOn w:val="DefaultParagraphFont"/>
    <w:link w:val="Workbooknumberedlistlast"/>
    <w:rsid w:val="009946AE"/>
    <w:rPr>
      <w:rFonts w:ascii="Whitney Light" w:eastAsia="Whitney Light" w:hAnsi="Whitney Light" w:cs="Whitney Light"/>
      <w:color w:val="231F2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1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F008-D1CD-47E0-A91C-550FDCC4FF58}"/>
      </w:docPartPr>
      <w:docPartBody>
        <w:p w:rsidR="00000000" w:rsidRDefault="00D255AA">
          <w:r w:rsidRPr="00CC4C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Light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AA"/>
    <w:rsid w:val="00D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5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5f19f-1c08-4647-b11c-ef8ab36169e7">
      <Terms xmlns="http://schemas.microsoft.com/office/infopath/2007/PartnerControls"/>
    </lcf76f155ced4ddcb4097134ff3c332f>
    <TaxCatchAll xmlns="bef9904b-9bca-4a1b-aca3-78dad2044d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5cc2ff221856bf72141df28c1076a1c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aaf4674d5de20e2d0b44cf5203b726a0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F33E4-C27D-48C0-9142-0DC90E7B8B8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bef9904b-9bca-4a1b-aca3-78dad2044d15"/>
    <ds:schemaRef ds:uri="http://schemas.microsoft.com/office/infopath/2007/PartnerControls"/>
    <ds:schemaRef ds:uri="7195f19f-1c08-4647-b11c-ef8ab36169e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F5916E-332D-41D6-B539-AB7448131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2A7A2-79C3-4948-AF3F-614E956D6D2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630962F-3C46-4836-B8B7-1728A1DC7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4</cp:revision>
  <dcterms:created xsi:type="dcterms:W3CDTF">2022-11-21T00:37:00Z</dcterms:created>
  <dcterms:modified xsi:type="dcterms:W3CDTF">2022-11-21T06:24:00Z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MediaServiceImageTags">
    <vt:lpwstr/>
  </property>
</Properties>
</file>