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03FE" w14:textId="77777777" w:rsidR="00497B6B" w:rsidRPr="00511DA9" w:rsidRDefault="00497B6B" w:rsidP="00F34DFE">
      <w:pPr>
        <w:pStyle w:val="Heading4"/>
        <w:spacing w:after="60"/>
        <w:rPr>
          <w:rStyle w:val="Emphasis"/>
        </w:rPr>
      </w:pPr>
    </w:p>
    <w:p w14:paraId="0E671D37" w14:textId="07869761" w:rsidR="00497B6B" w:rsidRPr="00CD1AE5" w:rsidRDefault="001F57B6" w:rsidP="00497B6B">
      <w:pPr>
        <w:pStyle w:val="Heading5"/>
        <w:jc w:val="center"/>
        <w:rPr>
          <w:u w:val="single"/>
        </w:rPr>
      </w:pPr>
      <w:r>
        <w:rPr>
          <w:u w:val="single"/>
        </w:rPr>
        <w:t>S</w:t>
      </w:r>
      <w:r w:rsidR="00497B6B" w:rsidRPr="00CD1AE5">
        <w:rPr>
          <w:u w:val="single"/>
        </w:rPr>
        <w:t>DHB - Infection Prevention and Control Service</w:t>
      </w:r>
    </w:p>
    <w:p w14:paraId="24D876DD" w14:textId="1C941A04" w:rsidR="00497B6B" w:rsidRDefault="001F57B6" w:rsidP="00497B6B">
      <w:pPr>
        <w:pStyle w:val="Heading5"/>
        <w:spacing w:before="60"/>
        <w:jc w:val="center"/>
        <w:rPr>
          <w:b w:val="0"/>
        </w:rPr>
      </w:pPr>
      <w:r>
        <w:rPr>
          <w:b w:val="0"/>
        </w:rPr>
        <w:t xml:space="preserve">ARC </w:t>
      </w:r>
      <w:r w:rsidR="00663C02">
        <w:rPr>
          <w:b w:val="0"/>
        </w:rPr>
        <w:t>Preparedness Review</w:t>
      </w:r>
    </w:p>
    <w:tbl>
      <w:tblPr>
        <w:tblpPr w:leftFromText="180" w:rightFromText="180" w:vertAnchor="text" w:horzAnchor="margin" w:tblpXSpec="center" w:tblpY="102"/>
        <w:tblW w:w="10792" w:type="dxa"/>
        <w:tblLook w:val="01E0" w:firstRow="1" w:lastRow="1" w:firstColumn="1" w:lastColumn="1" w:noHBand="0" w:noVBand="0"/>
      </w:tblPr>
      <w:tblGrid>
        <w:gridCol w:w="10348"/>
        <w:gridCol w:w="222"/>
        <w:gridCol w:w="222"/>
      </w:tblGrid>
      <w:tr w:rsidR="00432E52" w:rsidRPr="00CD1AE5" w14:paraId="3EB7FC9A" w14:textId="77777777" w:rsidTr="00ED5361">
        <w:tc>
          <w:tcPr>
            <w:tcW w:w="10348" w:type="dxa"/>
          </w:tcPr>
          <w:p w14:paraId="2A72F073" w14:textId="77777777" w:rsidR="00432E52" w:rsidRPr="00453F55" w:rsidRDefault="00432E52" w:rsidP="00432E52">
            <w:pPr>
              <w:pStyle w:val="Heading5"/>
              <w:rPr>
                <w:b w:val="0"/>
              </w:rPr>
            </w:pPr>
            <w:r w:rsidRPr="00CD1AE5">
              <w:t xml:space="preserve">Name of </w:t>
            </w:r>
            <w:r>
              <w:t xml:space="preserve">Reviewer/s:  </w:t>
            </w:r>
          </w:p>
        </w:tc>
        <w:tc>
          <w:tcPr>
            <w:tcW w:w="222" w:type="dxa"/>
          </w:tcPr>
          <w:p w14:paraId="167F29BF" w14:textId="77777777" w:rsidR="00432E52" w:rsidRPr="00437295" w:rsidRDefault="00432E52" w:rsidP="00432E52">
            <w:pPr>
              <w:pStyle w:val="Heading5"/>
              <w:rPr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2771402E" w14:textId="77777777" w:rsidR="00432E52" w:rsidRPr="00437295" w:rsidRDefault="00432E52" w:rsidP="00432E52">
            <w:pPr>
              <w:pStyle w:val="Heading5"/>
              <w:rPr>
                <w:sz w:val="24"/>
                <w:szCs w:val="24"/>
              </w:rPr>
            </w:pPr>
          </w:p>
        </w:tc>
      </w:tr>
      <w:tr w:rsidR="00432E52" w:rsidRPr="003627A2" w14:paraId="03155DFA" w14:textId="77777777" w:rsidTr="00ED5361">
        <w:trPr>
          <w:trHeight w:val="83"/>
        </w:trPr>
        <w:tc>
          <w:tcPr>
            <w:tcW w:w="10348" w:type="dxa"/>
          </w:tcPr>
          <w:p w14:paraId="33627C42" w14:textId="77777777" w:rsidR="00432E52" w:rsidRPr="00453F55" w:rsidRDefault="00432E52" w:rsidP="00432E52">
            <w:pPr>
              <w:pStyle w:val="Heading5"/>
              <w:rPr>
                <w:b w:val="0"/>
              </w:rPr>
            </w:pPr>
            <w:r>
              <w:t xml:space="preserve">Facility: </w:t>
            </w:r>
          </w:p>
          <w:p w14:paraId="6445C16C" w14:textId="77777777" w:rsidR="00432E52" w:rsidRPr="00534DC2" w:rsidRDefault="00432E52" w:rsidP="00432E52">
            <w:pPr>
              <w:pStyle w:val="Heading5"/>
              <w:rPr>
                <w:b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EE0A52" wp14:editId="5C0EBE82">
                      <wp:simplePos x="0" y="0"/>
                      <wp:positionH relativeFrom="column">
                        <wp:posOffset>5709285</wp:posOffset>
                      </wp:positionH>
                      <wp:positionV relativeFrom="paragraph">
                        <wp:posOffset>-1905</wp:posOffset>
                      </wp:positionV>
                      <wp:extent cx="428625" cy="180975"/>
                      <wp:effectExtent l="0" t="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A6C7D" w14:textId="77777777" w:rsidR="00432E52" w:rsidRDefault="00432E52" w:rsidP="00432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E0A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9.55pt;margin-top:-.15pt;width:33.7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">
                      <v:textbox>
                        <w:txbxContent>
                          <w:p w14:paraId="02FA6C7D" w14:textId="77777777" w:rsidR="00432E52" w:rsidRDefault="00432E52" w:rsidP="00432E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AF6F72" wp14:editId="315349AC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-1905</wp:posOffset>
                      </wp:positionV>
                      <wp:extent cx="428625" cy="1809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0A1BE" w14:textId="77777777" w:rsidR="00432E52" w:rsidRDefault="00432E52" w:rsidP="00432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6F72" id="_x0000_s1027" type="#_x0000_t202" style="position:absolute;margin-left:331.05pt;margin-top:-.15pt;width:33.7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">
                      <v:textbox>
                        <w:txbxContent>
                          <w:p w14:paraId="5C20A1BE" w14:textId="77777777" w:rsidR="00432E52" w:rsidRDefault="00432E52" w:rsidP="00432E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3E1C7B" wp14:editId="60D78215">
                      <wp:simplePos x="0" y="0"/>
                      <wp:positionH relativeFrom="column">
                        <wp:posOffset>2068195</wp:posOffset>
                      </wp:positionH>
                      <wp:positionV relativeFrom="page">
                        <wp:posOffset>205740</wp:posOffset>
                      </wp:positionV>
                      <wp:extent cx="428625" cy="1809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9E7EA" w14:textId="77777777" w:rsidR="00432E52" w:rsidRDefault="00432E52" w:rsidP="00432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E1C7B" id="_x0000_s1028" type="#_x0000_t202" style="position:absolute;margin-left:162.85pt;margin-top:16.2pt;width:33.7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">
                      <v:textbox>
                        <w:txbxContent>
                          <w:p w14:paraId="6AE9E7EA" w14:textId="77777777" w:rsidR="00432E52" w:rsidRDefault="00432E52" w:rsidP="00432E52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 xml:space="preserve">Bed numbers: </w:t>
            </w:r>
            <w:r w:rsidRPr="0005691E">
              <w:rPr>
                <w:b w:val="0"/>
              </w:rPr>
              <w:t>Dementia</w:t>
            </w:r>
            <w:r>
              <w:t xml:space="preserve">            </w:t>
            </w:r>
            <w:r w:rsidRPr="0005691E">
              <w:rPr>
                <w:b w:val="0"/>
              </w:rPr>
              <w:t>Hospital level care</w:t>
            </w:r>
            <w:r>
              <w:t xml:space="preserve">              </w:t>
            </w:r>
            <w:r w:rsidRPr="0005691E">
              <w:rPr>
                <w:b w:val="0"/>
              </w:rPr>
              <w:t>Rest home</w:t>
            </w:r>
            <w:r>
              <w:t xml:space="preserve"> </w:t>
            </w:r>
          </w:p>
        </w:tc>
        <w:tc>
          <w:tcPr>
            <w:tcW w:w="222" w:type="dxa"/>
          </w:tcPr>
          <w:p w14:paraId="631A3715" w14:textId="77777777" w:rsidR="00432E52" w:rsidRPr="00437295" w:rsidRDefault="00432E52" w:rsidP="00432E52">
            <w:pPr>
              <w:pStyle w:val="Heading5"/>
              <w:rPr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BFFB37" w14:textId="77777777" w:rsidR="00432E52" w:rsidRPr="00437295" w:rsidRDefault="00432E52" w:rsidP="00432E52">
            <w:pPr>
              <w:pStyle w:val="Heading5"/>
              <w:rPr>
                <w:sz w:val="24"/>
                <w:szCs w:val="24"/>
              </w:rPr>
            </w:pPr>
          </w:p>
        </w:tc>
      </w:tr>
      <w:tr w:rsidR="00432E52" w:rsidRPr="00CD1AE5" w14:paraId="2B080B77" w14:textId="77777777" w:rsidTr="00ED5361">
        <w:tc>
          <w:tcPr>
            <w:tcW w:w="10348" w:type="dxa"/>
          </w:tcPr>
          <w:p w14:paraId="65C2EFFF" w14:textId="77777777" w:rsidR="00432E52" w:rsidRPr="00314DDF" w:rsidRDefault="00432E52" w:rsidP="00432E52">
            <w:pPr>
              <w:pStyle w:val="Heading5"/>
              <w:rPr>
                <w:b w:val="0"/>
              </w:rPr>
            </w:pPr>
            <w:r>
              <w:t xml:space="preserve">Nurse Manager:   </w:t>
            </w:r>
          </w:p>
        </w:tc>
        <w:tc>
          <w:tcPr>
            <w:tcW w:w="222" w:type="dxa"/>
          </w:tcPr>
          <w:p w14:paraId="027E01FA" w14:textId="77777777" w:rsidR="00432E52" w:rsidRPr="00437295" w:rsidRDefault="00432E52" w:rsidP="00432E52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14:paraId="371E935C" w14:textId="77777777" w:rsidR="00432E52" w:rsidRPr="00437295" w:rsidRDefault="00432E52" w:rsidP="00432E52">
            <w:pPr>
              <w:rPr>
                <w:b/>
                <w:sz w:val="24"/>
                <w:szCs w:val="24"/>
              </w:rPr>
            </w:pPr>
          </w:p>
        </w:tc>
      </w:tr>
      <w:tr w:rsidR="00432E52" w:rsidRPr="003627A2" w14:paraId="0E7748A1" w14:textId="77777777" w:rsidTr="00ED5361">
        <w:tc>
          <w:tcPr>
            <w:tcW w:w="10348" w:type="dxa"/>
          </w:tcPr>
          <w:p w14:paraId="6EAC92F1" w14:textId="77777777" w:rsidR="00432E52" w:rsidRPr="00453F55" w:rsidRDefault="00432E52" w:rsidP="00432E52">
            <w:pPr>
              <w:pStyle w:val="Heading5"/>
              <w:rPr>
                <w:b w:val="0"/>
              </w:rPr>
            </w:pPr>
            <w:r w:rsidRPr="00CD1AE5">
              <w:t xml:space="preserve">Date of </w:t>
            </w:r>
            <w:r>
              <w:t xml:space="preserve">Review:  </w:t>
            </w:r>
          </w:p>
        </w:tc>
        <w:tc>
          <w:tcPr>
            <w:tcW w:w="222" w:type="dxa"/>
          </w:tcPr>
          <w:p w14:paraId="6D8E2906" w14:textId="77777777" w:rsidR="00432E52" w:rsidRPr="00437295" w:rsidRDefault="00432E52" w:rsidP="00432E52">
            <w:pPr>
              <w:pStyle w:val="Heading5"/>
              <w:rPr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01C8C697" w14:textId="77777777" w:rsidR="00432E52" w:rsidRPr="00437295" w:rsidRDefault="00432E52" w:rsidP="00432E52">
            <w:pPr>
              <w:pStyle w:val="Heading5"/>
              <w:rPr>
                <w:sz w:val="24"/>
                <w:szCs w:val="24"/>
              </w:rPr>
            </w:pPr>
          </w:p>
        </w:tc>
      </w:tr>
      <w:tr w:rsidR="00432E52" w:rsidRPr="00CD1AE5" w14:paraId="1277D333" w14:textId="77777777" w:rsidTr="00ED5361">
        <w:tc>
          <w:tcPr>
            <w:tcW w:w="10348" w:type="dxa"/>
          </w:tcPr>
          <w:p w14:paraId="1129FDB1" w14:textId="77777777" w:rsidR="00432E52" w:rsidRPr="009E667A" w:rsidRDefault="00432E52" w:rsidP="00432E52">
            <w:pPr>
              <w:pStyle w:val="Heading5"/>
              <w:rPr>
                <w:b w:val="0"/>
              </w:rPr>
            </w:pPr>
            <w:r w:rsidRPr="00CD1AE5">
              <w:t>Date of Feedback</w:t>
            </w:r>
            <w:r>
              <w:t xml:space="preserve">:    </w:t>
            </w:r>
          </w:p>
          <w:p w14:paraId="12F6386F" w14:textId="77777777" w:rsidR="00432E52" w:rsidRDefault="00432E52" w:rsidP="00432E52"/>
          <w:p w14:paraId="0ADFB898" w14:textId="77777777" w:rsidR="00432E52" w:rsidRPr="00453F55" w:rsidRDefault="00432E52" w:rsidP="00432E52">
            <w:pPr>
              <w:rPr>
                <w:sz w:val="24"/>
                <w:szCs w:val="24"/>
              </w:rPr>
            </w:pPr>
            <w:r w:rsidRPr="009746B9">
              <w:rPr>
                <w:b/>
                <w:sz w:val="28"/>
              </w:rPr>
              <w:t>General Comments:</w:t>
            </w:r>
            <w:r>
              <w:rPr>
                <w:b/>
                <w:sz w:val="28"/>
              </w:rPr>
              <w:t xml:space="preserve"> </w:t>
            </w:r>
          </w:p>
          <w:p w14:paraId="7A50C157" w14:textId="77777777" w:rsidR="00432E52" w:rsidRDefault="00432E52" w:rsidP="00432E52"/>
          <w:p w14:paraId="10D72FFF" w14:textId="77777777" w:rsidR="00432E52" w:rsidRDefault="00432E52" w:rsidP="00432E52"/>
          <w:p w14:paraId="5F8085A3" w14:textId="77777777" w:rsidR="00432E52" w:rsidRDefault="00432E52" w:rsidP="00432E52"/>
          <w:p w14:paraId="6F755FF0" w14:textId="77777777" w:rsidR="00432E52" w:rsidRDefault="00432E52" w:rsidP="00432E52"/>
          <w:p w14:paraId="43B95086" w14:textId="05B442DA" w:rsidR="00432E52" w:rsidRPr="009746B9" w:rsidRDefault="00432E52" w:rsidP="00432E52"/>
        </w:tc>
        <w:tc>
          <w:tcPr>
            <w:tcW w:w="222" w:type="dxa"/>
          </w:tcPr>
          <w:p w14:paraId="3752EC16" w14:textId="77777777" w:rsidR="00432E52" w:rsidRPr="00437295" w:rsidRDefault="00432E52" w:rsidP="00432E52">
            <w:pPr>
              <w:pStyle w:val="Heading5"/>
              <w:rPr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0337E5CE" w14:textId="77777777" w:rsidR="00432E52" w:rsidRPr="00437295" w:rsidRDefault="00432E52" w:rsidP="00432E52">
            <w:pPr>
              <w:pStyle w:val="Heading5"/>
              <w:rPr>
                <w:sz w:val="24"/>
                <w:szCs w:val="24"/>
              </w:rPr>
            </w:pPr>
          </w:p>
        </w:tc>
      </w:tr>
    </w:tbl>
    <w:p w14:paraId="78B6C24C" w14:textId="1648DC51" w:rsidR="009746B9" w:rsidRDefault="009746B9" w:rsidP="009746B9"/>
    <w:tbl>
      <w:tblPr>
        <w:tblpPr w:leftFromText="180" w:rightFromText="180" w:vertAnchor="text" w:horzAnchor="margin" w:tblpXSpec="center" w:tblpY="79"/>
        <w:tblW w:w="11229" w:type="dxa"/>
        <w:tblLook w:val="01E0" w:firstRow="1" w:lastRow="1" w:firstColumn="1" w:lastColumn="1" w:noHBand="0" w:noVBand="0"/>
      </w:tblPr>
      <w:tblGrid>
        <w:gridCol w:w="10785"/>
        <w:gridCol w:w="222"/>
        <w:gridCol w:w="222"/>
      </w:tblGrid>
      <w:tr w:rsidR="00432E52" w:rsidRPr="003627A2" w14:paraId="1EA5905B" w14:textId="77777777" w:rsidTr="00BD3829">
        <w:tc>
          <w:tcPr>
            <w:tcW w:w="10785" w:type="dxa"/>
          </w:tcPr>
          <w:p w14:paraId="31A621B7" w14:textId="77777777" w:rsidR="00432E52" w:rsidRDefault="00432E52" w:rsidP="00432E52">
            <w:pPr>
              <w:pStyle w:val="SubHdg"/>
              <w:ind w:right="424"/>
              <w:rPr>
                <w:rFonts w:asciiTheme="majorHAnsi" w:hAnsiTheme="majorHAnsi" w:cstheme="majorHAnsi"/>
                <w:color w:val="auto"/>
              </w:rPr>
            </w:pPr>
            <w:r w:rsidRPr="009746B9">
              <w:rPr>
                <w:rFonts w:asciiTheme="majorHAnsi" w:hAnsiTheme="majorHAnsi" w:cstheme="majorHAnsi"/>
                <w:color w:val="auto"/>
              </w:rPr>
              <w:t>Review Action Plan</w:t>
            </w:r>
            <w:r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14:paraId="4D6833CF" w14:textId="424E9E1F" w:rsidR="00432E52" w:rsidRPr="00931FC7" w:rsidRDefault="00432E52" w:rsidP="00432E52">
            <w:pPr>
              <w:rPr>
                <w:lang w:val="en-NZ" w:eastAsia="en-US"/>
              </w:rPr>
            </w:pPr>
            <w:r w:rsidRPr="00931FC7">
              <w:rPr>
                <w:sz w:val="24"/>
                <w:szCs w:val="24"/>
                <w:lang w:val="en-NZ" w:eastAsia="en-US"/>
              </w:rPr>
              <w:t>Priority</w:t>
            </w:r>
            <w:r w:rsidR="006A28A0">
              <w:rPr>
                <w:sz w:val="24"/>
                <w:szCs w:val="24"/>
                <w:lang w:val="en-NZ" w:eastAsia="en-US"/>
              </w:rPr>
              <w:t>/Risk</w:t>
            </w:r>
            <w:r w:rsidRPr="00931FC7">
              <w:rPr>
                <w:sz w:val="24"/>
                <w:szCs w:val="24"/>
                <w:lang w:val="en-NZ" w:eastAsia="en-US"/>
              </w:rPr>
              <w:t xml:space="preserve"> Key</w:t>
            </w:r>
            <w:r>
              <w:rPr>
                <w:lang w:val="en-NZ" w:eastAsia="en-US"/>
              </w:rPr>
              <w:t>:</w:t>
            </w:r>
          </w:p>
          <w:tbl>
            <w:tblPr>
              <w:tblStyle w:val="TableGrid"/>
              <w:tblW w:w="10559" w:type="dxa"/>
              <w:tblLook w:val="04A0" w:firstRow="1" w:lastRow="0" w:firstColumn="1" w:lastColumn="0" w:noHBand="0" w:noVBand="1"/>
            </w:tblPr>
            <w:tblGrid>
              <w:gridCol w:w="1662"/>
              <w:gridCol w:w="105"/>
              <w:gridCol w:w="1037"/>
              <w:gridCol w:w="559"/>
              <w:gridCol w:w="1136"/>
              <w:gridCol w:w="1413"/>
              <w:gridCol w:w="1254"/>
              <w:gridCol w:w="1053"/>
              <w:gridCol w:w="1189"/>
              <w:gridCol w:w="1151"/>
            </w:tblGrid>
            <w:tr w:rsidR="00432E52" w14:paraId="2CBB1D43" w14:textId="77777777" w:rsidTr="00BD3829">
              <w:trPr>
                <w:gridAfter w:val="5"/>
                <w:wAfter w:w="6060" w:type="dxa"/>
                <w:trHeight w:val="431"/>
              </w:trPr>
              <w:tc>
                <w:tcPr>
                  <w:tcW w:w="1767" w:type="dxa"/>
                  <w:gridSpan w:val="2"/>
                  <w:shd w:val="clear" w:color="auto" w:fill="FF0066"/>
                </w:tcPr>
                <w:p w14:paraId="31986D3C" w14:textId="77777777" w:rsidR="00432E52" w:rsidRDefault="00432E52" w:rsidP="00C56FE3">
                  <w:pPr>
                    <w:pStyle w:val="SubHdg"/>
                    <w:framePr w:hSpace="180" w:wrap="around" w:vAnchor="text" w:hAnchor="margin" w:xAlign="center" w:y="79"/>
                    <w:pBdr>
                      <w:bottom w:val="none" w:sz="0" w:space="0" w:color="auto"/>
                    </w:pBdr>
                    <w:ind w:right="424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High</w:t>
                  </w:r>
                </w:p>
              </w:tc>
              <w:tc>
                <w:tcPr>
                  <w:tcW w:w="1596" w:type="dxa"/>
                  <w:gridSpan w:val="2"/>
                  <w:shd w:val="clear" w:color="auto" w:fill="FFFF00"/>
                </w:tcPr>
                <w:p w14:paraId="3FA352E4" w14:textId="77777777" w:rsidR="00432E52" w:rsidRDefault="00432E52" w:rsidP="00C56FE3">
                  <w:pPr>
                    <w:pStyle w:val="SubHdg"/>
                    <w:framePr w:hSpace="180" w:wrap="around" w:vAnchor="text" w:hAnchor="margin" w:xAlign="center" w:y="79"/>
                    <w:pBdr>
                      <w:bottom w:val="none" w:sz="0" w:space="0" w:color="auto"/>
                    </w:pBdr>
                    <w:ind w:right="424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Medium</w:t>
                  </w:r>
                </w:p>
              </w:tc>
              <w:tc>
                <w:tcPr>
                  <w:tcW w:w="1136" w:type="dxa"/>
                </w:tcPr>
                <w:p w14:paraId="77AFC23A" w14:textId="77777777" w:rsidR="00432E52" w:rsidRDefault="00432E52" w:rsidP="00C56FE3">
                  <w:pPr>
                    <w:pStyle w:val="SubHdg"/>
                    <w:framePr w:hSpace="180" w:wrap="around" w:vAnchor="text" w:hAnchor="margin" w:xAlign="center" w:y="79"/>
                    <w:pBdr>
                      <w:bottom w:val="none" w:sz="0" w:space="0" w:color="auto"/>
                    </w:pBdr>
                    <w:ind w:right="424"/>
                    <w:rPr>
                      <w:rFonts w:asciiTheme="majorHAnsi" w:hAnsiTheme="majorHAnsi" w:cstheme="majorHAnsi"/>
                      <w:color w:val="auto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</w:rPr>
                    <w:t>Low</w:t>
                  </w:r>
                </w:p>
              </w:tc>
            </w:tr>
            <w:tr w:rsidR="00432E52" w14:paraId="35BE2F54" w14:textId="77777777" w:rsidTr="00BD3829">
              <w:trPr>
                <w:trHeight w:val="603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215E664A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Priority level/timeframe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3D86DB48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Criteria Number</w:t>
                  </w: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79972E0C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Action Recommended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37CE7AD8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Person responsible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074B8D4F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Action taken and date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7878C532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Further follow-up needed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  <w:hideMark/>
                </w:tcPr>
                <w:p w14:paraId="4C320387" w14:textId="77777777" w:rsidR="00432E52" w:rsidRDefault="00432E52" w:rsidP="00C56FE3">
                  <w:pPr>
                    <w:framePr w:hSpace="180" w:wrap="around" w:vAnchor="text" w:hAnchor="margin" w:xAlign="center" w:y="79"/>
                    <w:jc w:val="center"/>
                    <w:rPr>
                      <w:rFonts w:asciiTheme="majorHAnsi" w:hAnsiTheme="majorHAnsi" w:cstheme="majorHAnsi"/>
                      <w:lang w:eastAsia="en-NZ"/>
                    </w:rPr>
                  </w:pPr>
                  <w:r>
                    <w:rPr>
                      <w:rFonts w:asciiTheme="majorHAnsi" w:hAnsiTheme="majorHAnsi" w:cstheme="majorHAnsi"/>
                      <w:lang w:eastAsia="en-NZ"/>
                    </w:rPr>
                    <w:t>Date action completed</w:t>
                  </w:r>
                </w:p>
              </w:tc>
            </w:tr>
            <w:tr w:rsidR="00432E52" w14:paraId="2FF13834" w14:textId="77777777" w:rsidTr="00BD3829">
              <w:trPr>
                <w:trHeight w:val="328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A88D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E24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91057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4C32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092E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786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5977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6268EBE6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5F9A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788E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C152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6AF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4623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98AF6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4E02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2910267E" w14:textId="77777777" w:rsidTr="00BD3829">
              <w:trPr>
                <w:trHeight w:val="328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EB05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F047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C335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B253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086A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B7BC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697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7BC20056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79F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058B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0F1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3F92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68A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D581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9FFA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0C75A45E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3CC7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6E5C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4EF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8E9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967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7014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6EF6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030E2D5B" w14:textId="77777777" w:rsidTr="00BD3829">
              <w:trPr>
                <w:trHeight w:val="328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6B30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FDD6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D0DB6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3C49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923D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43F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A93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55DF88E4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EA54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1E2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CF06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3DC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F776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89E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8660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49288C42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64F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9B1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F837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38DE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8963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68827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1C6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0CC5C6DE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AEF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9542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D442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DDD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B376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88B1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8937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397AD1BB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AFBD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CC5C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CD04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F9507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507D6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A4B7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2E2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0A80726C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CCFE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542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E1B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F13F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E7BD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EA6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6E1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3295B241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2507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6D5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FD44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0954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39B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FB2E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CDB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22ACD2FE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42ED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F0E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4001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3709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2C6E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EC9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864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7C12645D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7308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D146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505E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FDE6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523A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5F46B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E878A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2F95F4C6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13C9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D7F6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CC45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53377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51B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FD27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AECA9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59DB5006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C208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AC2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E8F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06B8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93124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F26E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D97C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73EC696E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D82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736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2A7E3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59C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4D901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B270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3992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4C731684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A78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EEF0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3418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6D2A8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C4A6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017C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E1C5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  <w:tr w:rsidR="00432E52" w14:paraId="0D844F4D" w14:textId="77777777" w:rsidTr="00BD3829">
              <w:trPr>
                <w:trHeight w:val="301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B405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1D80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3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E90BD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8950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960F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88AE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C3CC6" w14:textId="77777777" w:rsidR="00432E52" w:rsidRDefault="00432E52" w:rsidP="00C56FE3">
                  <w:pPr>
                    <w:framePr w:hSpace="180" w:wrap="around" w:vAnchor="text" w:hAnchor="margin" w:xAlign="center" w:y="79"/>
                    <w:rPr>
                      <w:rFonts w:asciiTheme="majorHAnsi" w:hAnsiTheme="majorHAnsi" w:cstheme="majorHAnsi"/>
                      <w:lang w:eastAsia="en-NZ"/>
                    </w:rPr>
                  </w:pPr>
                </w:p>
              </w:tc>
            </w:tr>
          </w:tbl>
          <w:p w14:paraId="27E2E882" w14:textId="77777777" w:rsidR="00432E52" w:rsidRPr="00CD1AE5" w:rsidRDefault="00432E52" w:rsidP="00432E52">
            <w:pPr>
              <w:pStyle w:val="Heading5"/>
            </w:pPr>
          </w:p>
        </w:tc>
        <w:tc>
          <w:tcPr>
            <w:tcW w:w="222" w:type="dxa"/>
          </w:tcPr>
          <w:p w14:paraId="46FE8B28" w14:textId="77777777" w:rsidR="00432E52" w:rsidRPr="00437295" w:rsidRDefault="00432E52" w:rsidP="00432E52">
            <w:pPr>
              <w:pStyle w:val="Heading5"/>
              <w:ind w:left="1046" w:hanging="1046"/>
              <w:rPr>
                <w:b w:val="0"/>
                <w:sz w:val="24"/>
                <w:szCs w:val="24"/>
              </w:rPr>
            </w:pPr>
          </w:p>
        </w:tc>
        <w:tc>
          <w:tcPr>
            <w:tcW w:w="222" w:type="dxa"/>
          </w:tcPr>
          <w:p w14:paraId="2E2D65C2" w14:textId="77777777" w:rsidR="00432E52" w:rsidRPr="00437295" w:rsidRDefault="00432E52" w:rsidP="00432E52">
            <w:pPr>
              <w:pStyle w:val="Heading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1F54B263" w14:textId="77777777" w:rsidR="00497B6B" w:rsidRPr="00CD1AE5" w:rsidRDefault="00497B6B" w:rsidP="00497B6B">
      <w:pPr>
        <w:jc w:val="center"/>
        <w:rPr>
          <w:rFonts w:ascii="Book Antiqua" w:hAnsi="Book Antiqua"/>
          <w:b/>
          <w:sz w:val="24"/>
          <w:u w:val="single"/>
        </w:rPr>
      </w:pPr>
    </w:p>
    <w:p w14:paraId="4149601B" w14:textId="78108CB8" w:rsidR="00931FC7" w:rsidRDefault="00931FC7"/>
    <w:p w14:paraId="639947DC" w14:textId="5C062497" w:rsidR="009746B9" w:rsidRDefault="009746B9" w:rsidP="00F34DFE">
      <w:pPr>
        <w:pStyle w:val="Heading4"/>
        <w:spacing w:after="60"/>
      </w:pPr>
    </w:p>
    <w:p w14:paraId="61CBA1AC" w14:textId="19F9A0D9" w:rsidR="00931FC7" w:rsidRDefault="00931FC7">
      <w:pPr>
        <w:rPr>
          <w:b/>
          <w:caps/>
          <w:sz w:val="22"/>
        </w:rPr>
      </w:pPr>
      <w:r>
        <w:rPr>
          <w:b/>
          <w:caps/>
          <w:sz w:val="22"/>
        </w:rPr>
        <w:br w:type="page"/>
      </w:r>
    </w:p>
    <w:p w14:paraId="189C66C6" w14:textId="77777777" w:rsidR="00497B6B" w:rsidRPr="009746B9" w:rsidRDefault="00497B6B" w:rsidP="009746B9">
      <w:pPr>
        <w:rPr>
          <w:b/>
          <w:caps/>
          <w:sz w:val="22"/>
        </w:rPr>
      </w:pPr>
    </w:p>
    <w:p w14:paraId="0A66BD95" w14:textId="77777777" w:rsidR="00A13449" w:rsidRPr="00CD1AE5" w:rsidRDefault="00C37532" w:rsidP="00F34DFE">
      <w:pPr>
        <w:pStyle w:val="Heading4"/>
        <w:spacing w:after="60"/>
      </w:pPr>
      <w:r w:rsidRPr="00CD1AE5">
        <w:t xml:space="preserve">section 1: </w:t>
      </w:r>
      <w:r w:rsidR="00A13449" w:rsidRPr="00CD1AE5">
        <w:t>GENERAL eNVIRONMENT</w:t>
      </w:r>
    </w:p>
    <w:p w14:paraId="2283BDDE" w14:textId="76176E06" w:rsidR="00A829C0" w:rsidRPr="00CD1AE5" w:rsidRDefault="00A829C0" w:rsidP="00F34DFE">
      <w:pPr>
        <w:spacing w:after="60"/>
        <w:rPr>
          <w:b/>
          <w:sz w:val="22"/>
        </w:rPr>
      </w:pPr>
      <w:r w:rsidRPr="00CD1AE5">
        <w:rPr>
          <w:b/>
          <w:sz w:val="22"/>
          <w:u w:val="single"/>
        </w:rPr>
        <w:t>Standard:</w:t>
      </w:r>
      <w:r w:rsidRPr="00CD1AE5">
        <w:rPr>
          <w:b/>
          <w:sz w:val="22"/>
        </w:rPr>
        <w:t xml:space="preserve"> </w:t>
      </w:r>
      <w:r w:rsidR="00B74DD6" w:rsidRPr="00CD1AE5">
        <w:rPr>
          <w:b/>
          <w:sz w:val="22"/>
        </w:rPr>
        <w:t>C</w:t>
      </w:r>
      <w:r w:rsidRPr="00CD1AE5">
        <w:rPr>
          <w:b/>
          <w:sz w:val="22"/>
        </w:rPr>
        <w:t xml:space="preserve">linical areas </w:t>
      </w:r>
      <w:r w:rsidR="00B74DD6" w:rsidRPr="00CD1AE5">
        <w:rPr>
          <w:b/>
          <w:sz w:val="22"/>
        </w:rPr>
        <w:t xml:space="preserve">are </w:t>
      </w:r>
      <w:r w:rsidR="00BF5797" w:rsidRPr="00CD1AE5">
        <w:rPr>
          <w:b/>
          <w:sz w:val="22"/>
        </w:rPr>
        <w:t xml:space="preserve">visibly </w:t>
      </w:r>
      <w:r w:rsidR="00B74DD6" w:rsidRPr="00CD1AE5">
        <w:rPr>
          <w:b/>
          <w:sz w:val="22"/>
        </w:rPr>
        <w:t>clean</w:t>
      </w:r>
      <w:r w:rsidR="00BF5797" w:rsidRPr="00CD1AE5">
        <w:rPr>
          <w:b/>
          <w:sz w:val="22"/>
        </w:rPr>
        <w:t>, uncluttered</w:t>
      </w:r>
      <w:r w:rsidR="00B74DD6" w:rsidRPr="00CD1AE5">
        <w:rPr>
          <w:b/>
          <w:sz w:val="22"/>
        </w:rPr>
        <w:t xml:space="preserve"> and </w:t>
      </w:r>
      <w:r w:rsidRPr="00CD1AE5">
        <w:rPr>
          <w:b/>
          <w:sz w:val="22"/>
        </w:rPr>
        <w:t xml:space="preserve">maintained appropriately to minimise </w:t>
      </w:r>
    </w:p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9"/>
        <w:gridCol w:w="7082"/>
        <w:gridCol w:w="568"/>
        <w:gridCol w:w="567"/>
        <w:gridCol w:w="71"/>
        <w:gridCol w:w="13"/>
        <w:gridCol w:w="484"/>
        <w:gridCol w:w="56"/>
        <w:gridCol w:w="14"/>
        <w:gridCol w:w="709"/>
      </w:tblGrid>
      <w:tr w:rsidR="00FE75BA" w:rsidRPr="008776D5" w14:paraId="5ABBF5D4" w14:textId="77777777" w:rsidTr="00976B7F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317C517" w14:textId="77777777" w:rsidR="00FE75BA" w:rsidRPr="00A30BA3" w:rsidRDefault="00FE75BA" w:rsidP="008E2254">
            <w:pPr>
              <w:rPr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1F0DC39" w14:textId="77777777" w:rsidR="00FE75BA" w:rsidRPr="008776D5" w:rsidRDefault="00FE75BA" w:rsidP="008E2254">
            <w:pPr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03D3A85" w14:textId="77777777" w:rsidR="00FE75BA" w:rsidRPr="00A30BA3" w:rsidRDefault="00FE75BA" w:rsidP="008E225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30BA3">
              <w:rPr>
                <w:b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7FAC28E" w14:textId="77777777" w:rsidR="00FE75BA" w:rsidRPr="00A30BA3" w:rsidRDefault="00FE75BA" w:rsidP="008E225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30BA3">
              <w:rPr>
                <w:b/>
                <w:bCs/>
                <w:sz w:val="22"/>
                <w:szCs w:val="22"/>
                <w:lang w:val="en-US"/>
              </w:rPr>
              <w:t>NC</w:t>
            </w: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A068AF0" w14:textId="77777777" w:rsidR="00FE75BA" w:rsidRPr="00A30BA3" w:rsidRDefault="00FE75BA" w:rsidP="008E225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30BA3">
              <w:rPr>
                <w:b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80D211B" w14:textId="77777777" w:rsidR="00FE75BA" w:rsidRPr="008776D5" w:rsidRDefault="00FE75BA" w:rsidP="008E225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30BA3">
              <w:rPr>
                <w:b/>
                <w:bCs/>
                <w:sz w:val="22"/>
                <w:szCs w:val="22"/>
                <w:lang w:val="en-US"/>
              </w:rPr>
              <w:t>NA</w:t>
            </w:r>
          </w:p>
        </w:tc>
      </w:tr>
      <w:tr w:rsidR="00152B8D" w:rsidRPr="008776D5" w14:paraId="67F1F338" w14:textId="77777777" w:rsidTr="00BA2F50">
        <w:tc>
          <w:tcPr>
            <w:tcW w:w="10133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77D2AADE" w14:textId="77777777" w:rsidR="00152B8D" w:rsidRPr="008776D5" w:rsidRDefault="00152B8D" w:rsidP="00152B8D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HAND HYGIENE FACILITIES</w:t>
            </w:r>
          </w:p>
        </w:tc>
      </w:tr>
      <w:tr w:rsidR="00534DC2" w:rsidRPr="008776D5" w14:paraId="10F1C998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0C8CD3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83608F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 xml:space="preserve">Hand washing facilities are </w:t>
            </w:r>
            <w:r>
              <w:rPr>
                <w:sz w:val="22"/>
                <w:szCs w:val="22"/>
              </w:rPr>
              <w:t xml:space="preserve">clean, </w:t>
            </w:r>
            <w:r w:rsidRPr="008776D5">
              <w:rPr>
                <w:sz w:val="22"/>
                <w:szCs w:val="22"/>
              </w:rPr>
              <w:t>available and access is clear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1C029F" w14:textId="06B4C8A6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09D8233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598C2B5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726DFA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6B66E26F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CF816B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A4BE5E" w14:textId="77777777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ABHR is available (minimum 60% alcohol)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27BD1E" w14:textId="60824F1C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78EFEBF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3CF9201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2123CB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152B8D" w:rsidRPr="008776D5" w14:paraId="3E1740E2" w14:textId="77777777" w:rsidTr="00976B7F">
        <w:tc>
          <w:tcPr>
            <w:tcW w:w="10133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6509A54C" w14:textId="0221D7F7" w:rsidR="00152B8D" w:rsidRPr="008776D5" w:rsidRDefault="00152B8D" w:rsidP="00152B8D">
            <w:pPr>
              <w:rPr>
                <w:sz w:val="22"/>
                <w:szCs w:val="22"/>
              </w:rPr>
            </w:pPr>
          </w:p>
        </w:tc>
      </w:tr>
      <w:tr w:rsidR="009E667A" w:rsidRPr="008776D5" w14:paraId="60747122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20E3A3" w14:textId="77777777" w:rsidR="009E667A" w:rsidRPr="00322E60" w:rsidRDefault="009E667A" w:rsidP="009E667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C9AD46" w14:textId="77777777" w:rsidR="009E667A" w:rsidRPr="008776D5" w:rsidRDefault="009E667A" w:rsidP="009E667A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>Detergent or detergent wipes are available for general environmental cleaning of surfaces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090DBB" w14:textId="6766DCB2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360745B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65CB475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83B2F0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</w:tr>
      <w:tr w:rsidR="009E667A" w:rsidRPr="008776D5" w14:paraId="2A811B80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251E49" w14:textId="77777777" w:rsidR="009E667A" w:rsidRPr="008776D5" w:rsidRDefault="009E667A" w:rsidP="009E667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07B6CE" w14:textId="77777777" w:rsidR="009E667A" w:rsidRPr="008776D5" w:rsidRDefault="009E667A" w:rsidP="009E6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disinfectant (bleach product or other hospital grade disinfectant active against viruses)</w:t>
            </w:r>
            <w:r w:rsidRPr="00877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available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FCC00C" w14:textId="50D86386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E606393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2D8E8BA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64F7BE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</w:tr>
      <w:tr w:rsidR="009E667A" w:rsidRPr="008776D5" w14:paraId="5A72739D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08D16C" w14:textId="77777777" w:rsidR="009E667A" w:rsidRPr="008776D5" w:rsidRDefault="009E667A" w:rsidP="009E667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B56E07F" w14:textId="77777777" w:rsidR="009E667A" w:rsidRDefault="009E667A" w:rsidP="009E6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dilution/refreshing of disinfectant every 24 hours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EF2DD3" w14:textId="186EF98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BDA848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EEDA792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428EEF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</w:tr>
      <w:tr w:rsidR="009E667A" w:rsidRPr="008776D5" w14:paraId="003DB3F5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CA338F" w14:textId="77777777" w:rsidR="009E667A" w:rsidRPr="008776D5" w:rsidRDefault="009E667A" w:rsidP="009E667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28F9E0" w14:textId="77777777" w:rsidR="009E667A" w:rsidRPr="008776D5" w:rsidRDefault="009E667A" w:rsidP="009E6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776D5">
              <w:rPr>
                <w:sz w:val="22"/>
                <w:szCs w:val="22"/>
              </w:rPr>
              <w:t>lcohol impregnated wipes are available</w:t>
            </w:r>
            <w:r>
              <w:rPr>
                <w:sz w:val="22"/>
                <w:szCs w:val="22"/>
              </w:rPr>
              <w:t xml:space="preserve"> for sensitive equipment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06C2D7" w14:textId="74676E75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86DA259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0FA0DEB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3F4C531" w14:textId="77777777" w:rsidR="009E667A" w:rsidRPr="008776D5" w:rsidRDefault="009E667A" w:rsidP="009E667A">
            <w:pPr>
              <w:rPr>
                <w:sz w:val="22"/>
                <w:szCs w:val="22"/>
              </w:rPr>
            </w:pPr>
          </w:p>
        </w:tc>
      </w:tr>
      <w:tr w:rsidR="00534DC2" w:rsidRPr="008776D5" w14:paraId="04B2E2C8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2D7899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786113" w14:textId="0187C401" w:rsidR="00534DC2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Designated housekeeping staff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30CF73" w14:textId="3F05641B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1933570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775C82E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8D52EB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197969D9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0B2E5E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FE9714" w14:textId="217B9DB6" w:rsidR="00534DC2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</w:rPr>
              <w:t>There is a documented cleaning checklist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F6A652" w14:textId="4CDE4556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9575947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708C931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1B32D1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152B8D" w:rsidRPr="008776D5" w14:paraId="2F2B4F3B" w14:textId="77777777" w:rsidTr="00976B7F">
        <w:tc>
          <w:tcPr>
            <w:tcW w:w="10133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5DB2CB3A" w14:textId="77777777" w:rsidR="00152B8D" w:rsidRPr="008776D5" w:rsidRDefault="00152B8D" w:rsidP="00152B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DIRTY UTILITY/</w:t>
            </w:r>
            <w:r w:rsidRPr="008776D5">
              <w:rPr>
                <w:b/>
                <w:sz w:val="22"/>
                <w:szCs w:val="22"/>
              </w:rPr>
              <w:t>SLUICE ROOM</w:t>
            </w:r>
          </w:p>
        </w:tc>
      </w:tr>
      <w:tr w:rsidR="00534DC2" w:rsidRPr="008776D5" w14:paraId="2B27F9EF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8B5823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C0F80E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>The dirty utility or sluice area is visibly clean and tidy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F8F38C" w14:textId="060D284D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A4201E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C710C12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E8DB0B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D1024E" w14:paraId="23B7F96B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ABFD7F" w14:textId="77777777" w:rsidR="00534DC2" w:rsidRPr="00666E22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28C967" w14:textId="77777777" w:rsidR="00534DC2" w:rsidRPr="00CD1AE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designated hand wash basin in this room, with soap and paper towels present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3C34D36" w14:textId="73CF6E58" w:rsidR="00534DC2" w:rsidRPr="00CD1AE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675CD76" w14:textId="1315CE64" w:rsidR="00534DC2" w:rsidRPr="00CD1AE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057EE3A" w14:textId="77777777" w:rsidR="00534DC2" w:rsidRPr="00CD1AE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5AF00E" w14:textId="77777777" w:rsidR="00534DC2" w:rsidRPr="00CD1AE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1665F673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E8376A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A2CA87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 xml:space="preserve">There is a facility to safely sanitize equipment e.g.  bedpans/urinals /bowls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4081E6" w14:textId="77C913BC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3C41AC4" w14:textId="469B819C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5438C3F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682BD2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712F7563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5EA669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22E184" w14:textId="68588E78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PPE available and used </w:t>
            </w:r>
            <w:r w:rsidR="008932B6">
              <w:rPr>
                <w:sz w:val="22"/>
                <w:szCs w:val="22"/>
              </w:rPr>
              <w:t>in this</w:t>
            </w:r>
            <w:r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32307D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97AF357" w14:textId="56C808C0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CD638D4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4F1042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51105AC3" w14:textId="77777777" w:rsidTr="00976B7F">
        <w:tc>
          <w:tcPr>
            <w:tcW w:w="10133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60AC67A0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WASTE MANAGEMENT</w:t>
            </w:r>
          </w:p>
        </w:tc>
      </w:tr>
      <w:tr w:rsidR="00534DC2" w:rsidRPr="008776D5" w14:paraId="55EE0B02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76CB6B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66CD3F" w14:textId="42289509" w:rsidR="00534DC2" w:rsidRPr="008776D5" w:rsidRDefault="00534DC2" w:rsidP="00534DC2">
            <w:pPr>
              <w:rPr>
                <w:sz w:val="22"/>
              </w:rPr>
            </w:pPr>
            <w:r w:rsidRPr="00CD1AE5">
              <w:rPr>
                <w:sz w:val="22"/>
                <w:szCs w:val="22"/>
              </w:rPr>
              <w:t>There is correct segregation of waste</w:t>
            </w:r>
            <w:r>
              <w:rPr>
                <w:sz w:val="22"/>
                <w:szCs w:val="22"/>
              </w:rPr>
              <w:t xml:space="preserve"> including a hazardous waste stream provision and yellow bags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DCA9A6" w14:textId="7807178B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565353F" w14:textId="5A54D0D1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6B899F6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F757BF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35308692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2936A7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225FDC" w14:textId="77777777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Infectious/medical </w:t>
            </w:r>
            <w:r w:rsidRPr="00CD1AE5">
              <w:rPr>
                <w:sz w:val="22"/>
                <w:szCs w:val="22"/>
              </w:rPr>
              <w:t>waste bins</w:t>
            </w:r>
            <w:r>
              <w:rPr>
                <w:sz w:val="22"/>
                <w:szCs w:val="22"/>
              </w:rPr>
              <w:t xml:space="preserve"> with foot-controlled lids are available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C467CB" w14:textId="431F2043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6CEADA9" w14:textId="02DBD6BE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E92134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ABCEFD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46B21DD7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A74D88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56209E" w14:textId="77777777" w:rsidR="00534DC2" w:rsidRPr="008776D5" w:rsidRDefault="00534DC2" w:rsidP="00534DC2">
            <w:pPr>
              <w:rPr>
                <w:sz w:val="22"/>
              </w:rPr>
            </w:pPr>
            <w:r w:rsidRPr="00CD1AE5">
              <w:rPr>
                <w:sz w:val="22"/>
                <w:szCs w:val="22"/>
              </w:rPr>
              <w:t xml:space="preserve">Waste bags awaiting collection are stored in </w:t>
            </w:r>
            <w:r>
              <w:rPr>
                <w:sz w:val="22"/>
                <w:szCs w:val="22"/>
              </w:rPr>
              <w:t xml:space="preserve">a non-public </w:t>
            </w:r>
            <w:r w:rsidRPr="00CD1AE5">
              <w:rPr>
                <w:sz w:val="22"/>
                <w:szCs w:val="22"/>
              </w:rPr>
              <w:t>area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52E0871" w14:textId="7A31766F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206B5FD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68063B5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7DE475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084DE8EC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2FA9EE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96EDB8" w14:textId="77777777" w:rsidR="00534DC2" w:rsidRPr="00CD1AE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ABHR/HWB is available for use after handling waste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2A9904" w14:textId="686ED1CF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B3CFAE1" w14:textId="46C9F151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D716E10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986456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41F9C1F8" w14:textId="77777777" w:rsidTr="00976B7F">
        <w:tc>
          <w:tcPr>
            <w:tcW w:w="10133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2FED699F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SOILED </w:t>
            </w:r>
            <w:r w:rsidRPr="008776D5">
              <w:rPr>
                <w:b/>
                <w:sz w:val="22"/>
                <w:szCs w:val="22"/>
              </w:rPr>
              <w:t>LINEN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4DC2" w:rsidRPr="008776D5" w14:paraId="3AD4051C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930C54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4CC610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 xml:space="preserve">Linen bags are secured and stored in a </w:t>
            </w:r>
            <w:r>
              <w:rPr>
                <w:sz w:val="22"/>
                <w:szCs w:val="22"/>
              </w:rPr>
              <w:t>secure</w:t>
            </w:r>
            <w:r w:rsidRPr="008776D5">
              <w:rPr>
                <w:sz w:val="22"/>
                <w:szCs w:val="22"/>
              </w:rPr>
              <w:t xml:space="preserve"> area </w:t>
            </w:r>
            <w:r>
              <w:rPr>
                <w:sz w:val="22"/>
                <w:szCs w:val="22"/>
              </w:rPr>
              <w:t>for</w:t>
            </w:r>
            <w:r w:rsidRPr="008776D5">
              <w:rPr>
                <w:sz w:val="22"/>
                <w:szCs w:val="22"/>
              </w:rPr>
              <w:t xml:space="preserve"> collection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571B98" w14:textId="435DE7C3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1CA7082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E4B0058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5916FE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44DD135A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D4E04E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AE0812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Soiled linen from isolation rooms is handled/laundered separately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787E92" w14:textId="0490FA50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F9C6D66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F1DAB08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374EF6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604BD8D1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3C3152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3CF785" w14:textId="77777777" w:rsidR="00534DC2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working in laundry do not provide resident care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F09656" w14:textId="48DF73B4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1C44619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1C1F34B" w14:textId="0B439284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9F3F4B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63820FA9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8C9C014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DA9AFA" w14:textId="77777777" w:rsidR="00534DC2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>Dirty and clean linen is segregated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784F40" w14:textId="3F669369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9850957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FC42632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FA32F7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798DCE13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9FAFBF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25F4B2" w14:textId="0C16F4D2" w:rsidR="00534DC2" w:rsidRDefault="00534DC2" w:rsidP="00534DC2">
            <w:pPr>
              <w:rPr>
                <w:sz w:val="22"/>
                <w:szCs w:val="22"/>
              </w:rPr>
            </w:pPr>
            <w:r w:rsidRPr="008776D5">
              <w:rPr>
                <w:sz w:val="22"/>
                <w:szCs w:val="22"/>
              </w:rPr>
              <w:t>Personal clothing is laundered separately for each resident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294759" w14:textId="7928D48D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5A316BE" w14:textId="3E78B1BD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CAC6911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47762F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11A0FC0E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3EF3C4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1A7C26" w14:textId="7680C3C8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Laundry wash cycles use the hot wash option consistently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197E65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C12B232" w14:textId="0F88C7CC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44B0946" w14:textId="51B5B5F9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AF857E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  <w:tr w:rsidR="00534DC2" w:rsidRPr="008776D5" w14:paraId="7AF7F521" w14:textId="77777777" w:rsidTr="008932B6">
        <w:tblPrEx>
          <w:tblLook w:val="0020" w:firstRow="1" w:lastRow="0" w:firstColumn="0" w:lastColumn="0" w:noHBand="0" w:noVBand="0"/>
        </w:tblPrEx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27A969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9AFA63" w14:textId="77777777" w:rsidR="00534DC2" w:rsidRPr="008776D5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hygiene and personal protective equipment is available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846842" w14:textId="6E092EF9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2A0599B" w14:textId="37478351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C9A80E8" w14:textId="68422862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4FEB06" w14:textId="77777777" w:rsidR="00534DC2" w:rsidRPr="008776D5" w:rsidRDefault="00534DC2" w:rsidP="00534DC2">
            <w:pPr>
              <w:rPr>
                <w:sz w:val="22"/>
                <w:szCs w:val="22"/>
              </w:rPr>
            </w:pPr>
          </w:p>
        </w:tc>
      </w:tr>
    </w:tbl>
    <w:p w14:paraId="1583FCC9" w14:textId="77777777" w:rsidR="002757E3" w:rsidRDefault="002757E3"/>
    <w:p w14:paraId="03855FFF" w14:textId="461B51DF" w:rsidR="008E2254" w:rsidRPr="00BD3829" w:rsidRDefault="008E2254" w:rsidP="008E2254">
      <w:pPr>
        <w:rPr>
          <w:sz w:val="22"/>
        </w:rPr>
      </w:pPr>
      <w:r w:rsidRPr="00CD1AE5">
        <w:rPr>
          <w:b/>
          <w:sz w:val="22"/>
          <w:u w:val="single"/>
        </w:rPr>
        <w:t>Comments</w:t>
      </w:r>
      <w:r w:rsidR="00BD3829">
        <w:rPr>
          <w:b/>
          <w:sz w:val="22"/>
          <w:u w:val="single"/>
        </w:rPr>
        <w:t>:</w:t>
      </w:r>
    </w:p>
    <w:p w14:paraId="6E589EB2" w14:textId="31CA8B60" w:rsidR="009E667A" w:rsidRPr="001F57B6" w:rsidRDefault="009E667A" w:rsidP="001F57B6">
      <w:pPr>
        <w:pBdr>
          <w:bottom w:val="single" w:sz="12" w:space="1" w:color="auto"/>
        </w:pBdr>
        <w:rPr>
          <w:sz w:val="22"/>
        </w:rPr>
      </w:pPr>
    </w:p>
    <w:p w14:paraId="0C6B52E3" w14:textId="77777777" w:rsidR="009746B9" w:rsidRDefault="009746B9" w:rsidP="009746B9"/>
    <w:p w14:paraId="3288EEB5" w14:textId="7A68C157" w:rsidR="002757E3" w:rsidRDefault="002757E3" w:rsidP="009746B9">
      <w:pPr>
        <w:rPr>
          <w:b/>
          <w:caps/>
          <w:sz w:val="22"/>
        </w:rPr>
      </w:pPr>
      <w:r w:rsidRPr="009746B9">
        <w:rPr>
          <w:b/>
          <w:caps/>
          <w:sz w:val="22"/>
        </w:rPr>
        <w:t xml:space="preserve">Section 2: </w:t>
      </w:r>
      <w:r w:rsidR="00D46F0F">
        <w:rPr>
          <w:b/>
          <w:caps/>
          <w:sz w:val="22"/>
        </w:rPr>
        <w:t>Residents</w:t>
      </w:r>
      <w:r w:rsidRPr="009746B9">
        <w:rPr>
          <w:b/>
          <w:caps/>
          <w:sz w:val="22"/>
        </w:rPr>
        <w:t xml:space="preserve"> ROOMS </w:t>
      </w:r>
    </w:p>
    <w:p w14:paraId="0DAFB847" w14:textId="77777777" w:rsidR="009746B9" w:rsidRPr="009746B9" w:rsidRDefault="009746B9" w:rsidP="009746B9">
      <w:pPr>
        <w:rPr>
          <w:b/>
          <w:caps/>
          <w:sz w:val="22"/>
        </w:rPr>
      </w:pPr>
    </w:p>
    <w:p w14:paraId="4A3A75BD" w14:textId="77777777" w:rsidR="002757E3" w:rsidRDefault="002757E3" w:rsidP="002757E3">
      <w:r w:rsidRPr="00CD1AE5">
        <w:rPr>
          <w:b/>
          <w:sz w:val="22"/>
          <w:u w:val="single"/>
        </w:rPr>
        <w:t>Standard:</w:t>
      </w:r>
      <w:r w:rsidRPr="00CD1AE5">
        <w:rPr>
          <w:b/>
          <w:sz w:val="22"/>
        </w:rPr>
        <w:t xml:space="preserve"> Facilities and appropriate products are available to ensure effective hand hygiene and standard precautions are undertaken.</w:t>
      </w:r>
    </w:p>
    <w:p w14:paraId="3FC3A149" w14:textId="77777777" w:rsidR="002757E3" w:rsidRDefault="002757E3"/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2757E3" w:rsidRPr="008776D5" w14:paraId="6C8CCE96" w14:textId="77777777" w:rsidTr="002757E3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0F4E40" w14:textId="77777777" w:rsidR="002757E3" w:rsidRPr="002757E3" w:rsidRDefault="002757E3" w:rsidP="002757E3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39DA33" w14:textId="77777777" w:rsidR="002757E3" w:rsidRDefault="002757E3" w:rsidP="009A12F9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748E0C" w14:textId="77777777" w:rsidR="002757E3" w:rsidRPr="008776D5" w:rsidRDefault="002757E3" w:rsidP="0057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7A530E" w14:textId="77777777" w:rsidR="002757E3" w:rsidRPr="008776D5" w:rsidRDefault="002757E3" w:rsidP="0057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CD0FAC1" w14:textId="77777777" w:rsidR="002757E3" w:rsidRPr="008776D5" w:rsidRDefault="002757E3" w:rsidP="0057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30A092" w14:textId="77777777" w:rsidR="002757E3" w:rsidRPr="008776D5" w:rsidRDefault="002757E3" w:rsidP="0057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534DC2" w:rsidRPr="008776D5" w14:paraId="33EF0687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DE509E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C7AE9E" w14:textId="238EB61D" w:rsidR="00534DC2" w:rsidRDefault="00534DC2" w:rsidP="00056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ABHR is </w:t>
            </w:r>
            <w:r w:rsidRPr="00CD1AE5">
              <w:rPr>
                <w:sz w:val="22"/>
                <w:szCs w:val="22"/>
              </w:rPr>
              <w:t xml:space="preserve">available </w:t>
            </w:r>
            <w:r w:rsidR="0005691E">
              <w:rPr>
                <w:sz w:val="22"/>
                <w:szCs w:val="22"/>
              </w:rPr>
              <w:t>i</w:t>
            </w:r>
            <w:r w:rsidR="000E195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each resident’s room 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82A88E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894286" w14:textId="1EE85D3E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5CA00F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931DE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71BFCD22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DA3A30" w14:textId="77777777" w:rsidR="00534DC2" w:rsidRPr="008776D5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F738C7" w14:textId="77777777" w:rsidR="00534DC2" w:rsidRDefault="00534DC2" w:rsidP="00534DC2">
            <w:pPr>
              <w:rPr>
                <w:sz w:val="22"/>
                <w:szCs w:val="22"/>
              </w:rPr>
            </w:pPr>
            <w:r w:rsidRPr="00CD1AE5">
              <w:rPr>
                <w:sz w:val="22"/>
                <w:szCs w:val="22"/>
              </w:rPr>
              <w:t xml:space="preserve">Disposable gloves </w:t>
            </w:r>
            <w:r>
              <w:rPr>
                <w:sz w:val="22"/>
                <w:szCs w:val="22"/>
              </w:rPr>
              <w:t xml:space="preserve">in a range of sizes </w:t>
            </w:r>
            <w:r w:rsidRPr="00CD1AE5">
              <w:rPr>
                <w:sz w:val="22"/>
                <w:szCs w:val="22"/>
              </w:rPr>
              <w:t>are available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49EF27" w14:textId="561FA600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768823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F59142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68277D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2D92C0" w14:textId="77777777" w:rsidR="009C5FC7" w:rsidRDefault="009C5FC7"/>
    <w:p w14:paraId="578BBDAB" w14:textId="74D9554C" w:rsidR="009E667A" w:rsidRPr="00E01468" w:rsidRDefault="009C5FC7" w:rsidP="009E667A">
      <w:pPr>
        <w:rPr>
          <w:sz w:val="22"/>
          <w:szCs w:val="22"/>
        </w:rPr>
      </w:pPr>
      <w:r w:rsidRPr="00CD1AE5">
        <w:rPr>
          <w:b/>
          <w:sz w:val="22"/>
          <w:szCs w:val="22"/>
          <w:u w:val="single"/>
        </w:rPr>
        <w:t>Comments</w:t>
      </w:r>
      <w:r w:rsidR="00D46F0F">
        <w:rPr>
          <w:b/>
          <w:sz w:val="22"/>
          <w:szCs w:val="22"/>
          <w:u w:val="single"/>
        </w:rPr>
        <w:t>:</w:t>
      </w:r>
      <w:r w:rsidR="00E01468">
        <w:rPr>
          <w:sz w:val="22"/>
          <w:szCs w:val="22"/>
        </w:rPr>
        <w:t xml:space="preserve"> </w:t>
      </w:r>
    </w:p>
    <w:p w14:paraId="5319A7E3" w14:textId="47FCE1A9" w:rsidR="00D46F0F" w:rsidRPr="00D46F0F" w:rsidRDefault="00D46F0F" w:rsidP="009E667A"/>
    <w:p w14:paraId="5171C038" w14:textId="77777777" w:rsidR="001F57B6" w:rsidRPr="001F57B6" w:rsidRDefault="001F57B6"/>
    <w:p w14:paraId="1737CB8E" w14:textId="77777777" w:rsidR="009C5FC7" w:rsidRPr="00CD1AE5" w:rsidRDefault="009C5FC7" w:rsidP="009C5FC7">
      <w:pPr>
        <w:pStyle w:val="Heading4"/>
        <w:spacing w:after="60"/>
      </w:pPr>
      <w:r w:rsidRPr="00CD1AE5">
        <w:lastRenderedPageBreak/>
        <w:t>SECTION</w:t>
      </w:r>
      <w:r w:rsidR="00BD0D3E">
        <w:t xml:space="preserve"> 3</w:t>
      </w:r>
      <w:r w:rsidRPr="00CD1AE5">
        <w:t>: PATIENT CARE EQUIPMENT</w:t>
      </w:r>
    </w:p>
    <w:p w14:paraId="5288B6FD" w14:textId="513DFFEA" w:rsidR="009C5FC7" w:rsidRDefault="009C5FC7" w:rsidP="009C5FC7">
      <w:r w:rsidRPr="00CD1AE5">
        <w:rPr>
          <w:b/>
          <w:sz w:val="22"/>
          <w:u w:val="single"/>
        </w:rPr>
        <w:t>Standard:</w:t>
      </w:r>
      <w:r w:rsidRPr="00CD1AE5">
        <w:rPr>
          <w:b/>
          <w:sz w:val="22"/>
        </w:rPr>
        <w:t xml:space="preserve"> Patient care equipment will be cleaned/decontaminated and stored </w:t>
      </w:r>
      <w:r w:rsidR="008932B6" w:rsidRPr="00CD1AE5">
        <w:rPr>
          <w:b/>
          <w:sz w:val="22"/>
        </w:rPr>
        <w:t>safely,</w:t>
      </w:r>
      <w:r w:rsidRPr="00CD1AE5">
        <w:rPr>
          <w:b/>
          <w:sz w:val="22"/>
        </w:rPr>
        <w:t xml:space="preserve"> and appropriate resources made available to minimise the risk of cross infection</w:t>
      </w:r>
    </w:p>
    <w:p w14:paraId="61E0EEC9" w14:textId="77777777" w:rsidR="009C5FC7" w:rsidRDefault="009C5FC7"/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9C5FC7" w:rsidRPr="008776D5" w14:paraId="6BB47AC6" w14:textId="77777777" w:rsidTr="009C5FC7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357DEC" w14:textId="77777777" w:rsidR="009C5FC7" w:rsidRPr="009C5FC7" w:rsidRDefault="009C5FC7" w:rsidP="009C5FC7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82C8599" w14:textId="77777777" w:rsidR="009C5FC7" w:rsidRPr="008776D5" w:rsidRDefault="009C5FC7" w:rsidP="009C5FC7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0E27A2" w14:textId="77777777" w:rsidR="009C5FC7" w:rsidRPr="008776D5" w:rsidRDefault="009C5FC7" w:rsidP="009C5FC7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8776D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133EA8" w14:textId="77777777" w:rsidR="009C5FC7" w:rsidRPr="008776D5" w:rsidRDefault="009C5FC7" w:rsidP="009C5FC7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8776D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576D7B" w14:textId="77777777" w:rsidR="009C5FC7" w:rsidRPr="008776D5" w:rsidRDefault="009C5FC7" w:rsidP="009C5FC7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8776D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0FAEDF" w14:textId="77777777" w:rsidR="009C5FC7" w:rsidRPr="008776D5" w:rsidRDefault="009C5FC7" w:rsidP="009C5FC7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8776D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534DC2" w:rsidRPr="008776D5" w14:paraId="35FE1D46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D6EF00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9B8A39" w14:textId="4D5CB0DB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8776D5">
              <w:rPr>
                <w:sz w:val="22"/>
              </w:rPr>
              <w:t>anual handling sheets</w:t>
            </w:r>
            <w:r>
              <w:rPr>
                <w:sz w:val="22"/>
              </w:rPr>
              <w:t>, hoist slings</w:t>
            </w:r>
            <w:r w:rsidRPr="008776D5">
              <w:rPr>
                <w:sz w:val="22"/>
              </w:rPr>
              <w:t xml:space="preserve"> and slides </w:t>
            </w:r>
            <w:r>
              <w:rPr>
                <w:sz w:val="22"/>
              </w:rPr>
              <w:t xml:space="preserve">are cleaned </w:t>
            </w:r>
            <w:r w:rsidRPr="008776D5">
              <w:rPr>
                <w:sz w:val="22"/>
              </w:rPr>
              <w:t xml:space="preserve">between </w:t>
            </w:r>
            <w:r>
              <w:rPr>
                <w:sz w:val="22"/>
              </w:rPr>
              <w:t>residents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128186" w14:textId="0F2C70F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BFFE33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2BBD61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123EB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C6E07D7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9BB2B8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240ED1" w14:textId="244E4F4A" w:rsidR="00534DC2" w:rsidRDefault="00534DC2" w:rsidP="0053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Commodes/shower chairs are individually </w:t>
            </w:r>
            <w:r w:rsidRPr="00673A0C">
              <w:rPr>
                <w:sz w:val="22"/>
                <w:szCs w:val="22"/>
              </w:rPr>
              <w:t xml:space="preserve">assigned </w:t>
            </w:r>
            <w:r w:rsidRPr="001F57B6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disinfected between residents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5936D4" w14:textId="36F6D474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9920C3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18A7FB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52E6D3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2FAA94" w14:textId="77777777" w:rsidR="00C8529F" w:rsidRDefault="00C8529F" w:rsidP="00215C96">
      <w:pPr>
        <w:rPr>
          <w:b/>
          <w:sz w:val="22"/>
          <w:u w:val="single"/>
        </w:rPr>
      </w:pPr>
    </w:p>
    <w:p w14:paraId="13AFEA0D" w14:textId="1347DC93" w:rsidR="00215C96" w:rsidRDefault="00215C96" w:rsidP="00215C96">
      <w:pPr>
        <w:rPr>
          <w:b/>
          <w:sz w:val="22"/>
          <w:u w:val="single"/>
        </w:rPr>
      </w:pPr>
      <w:r w:rsidRPr="00CD1AE5">
        <w:rPr>
          <w:b/>
          <w:sz w:val="22"/>
          <w:u w:val="single"/>
        </w:rPr>
        <w:t>Comments</w:t>
      </w:r>
    </w:p>
    <w:p w14:paraId="10F1EB6E" w14:textId="77777777" w:rsidR="00215C96" w:rsidRDefault="00215C96">
      <w:pPr>
        <w:pBdr>
          <w:bottom w:val="single" w:sz="6" w:space="1" w:color="auto"/>
        </w:pBdr>
      </w:pPr>
    </w:p>
    <w:p w14:paraId="2BE18A04" w14:textId="77777777" w:rsidR="00215C96" w:rsidRDefault="00215C96"/>
    <w:p w14:paraId="067897FE" w14:textId="49A9E4CC" w:rsidR="00215C96" w:rsidRPr="00CD1AE5" w:rsidRDefault="00215C96" w:rsidP="00215C96">
      <w:pPr>
        <w:rPr>
          <w:b/>
          <w:sz w:val="22"/>
        </w:rPr>
      </w:pPr>
      <w:r w:rsidRPr="00CD1AE5">
        <w:rPr>
          <w:b/>
          <w:sz w:val="22"/>
        </w:rPr>
        <w:t xml:space="preserve">SECTION </w:t>
      </w:r>
      <w:r w:rsidR="00BD0D3E">
        <w:rPr>
          <w:b/>
          <w:sz w:val="22"/>
        </w:rPr>
        <w:t>4</w:t>
      </w:r>
      <w:r w:rsidRPr="00CD1AE5">
        <w:rPr>
          <w:b/>
          <w:sz w:val="22"/>
        </w:rPr>
        <w:t xml:space="preserve">: COMMUNAL </w:t>
      </w:r>
      <w:r w:rsidR="001F57B6">
        <w:rPr>
          <w:b/>
          <w:sz w:val="22"/>
        </w:rPr>
        <w:t>RESIDENT</w:t>
      </w:r>
      <w:r w:rsidRPr="00CD1AE5">
        <w:rPr>
          <w:b/>
          <w:sz w:val="22"/>
        </w:rPr>
        <w:t xml:space="preserve"> AREAS</w:t>
      </w:r>
    </w:p>
    <w:p w14:paraId="5B6BAB43" w14:textId="545C48ED" w:rsidR="00215C96" w:rsidRDefault="00215C96" w:rsidP="00215C96">
      <w:r w:rsidRPr="00CD1AE5">
        <w:rPr>
          <w:b/>
          <w:sz w:val="22"/>
          <w:szCs w:val="22"/>
          <w:u w:val="single"/>
        </w:rPr>
        <w:t>Standard:</w:t>
      </w:r>
      <w:r w:rsidRPr="00CD1AE5">
        <w:rPr>
          <w:sz w:val="22"/>
          <w:szCs w:val="22"/>
        </w:rPr>
        <w:t xml:space="preserve"> </w:t>
      </w:r>
      <w:r w:rsidRPr="00CD1AE5">
        <w:rPr>
          <w:b/>
          <w:sz w:val="22"/>
          <w:szCs w:val="22"/>
        </w:rPr>
        <w:t xml:space="preserve">Communal </w:t>
      </w:r>
      <w:r w:rsidR="001F57B6">
        <w:rPr>
          <w:b/>
          <w:sz w:val="22"/>
          <w:szCs w:val="22"/>
        </w:rPr>
        <w:t>resident</w:t>
      </w:r>
      <w:r w:rsidRPr="00CD1AE5">
        <w:rPr>
          <w:b/>
          <w:sz w:val="22"/>
          <w:szCs w:val="22"/>
        </w:rPr>
        <w:t xml:space="preserve"> areas</w:t>
      </w:r>
      <w:r w:rsidRPr="00CD1AE5">
        <w:rPr>
          <w:sz w:val="22"/>
          <w:szCs w:val="22"/>
        </w:rPr>
        <w:t xml:space="preserve"> </w:t>
      </w:r>
      <w:r w:rsidRPr="00CD1AE5">
        <w:rPr>
          <w:b/>
          <w:sz w:val="22"/>
        </w:rPr>
        <w:t>shall be maintained appropriately to minimise the risk of cross infection.</w:t>
      </w:r>
    </w:p>
    <w:p w14:paraId="4C9607D3" w14:textId="77777777" w:rsidR="00215C96" w:rsidRDefault="00215C96"/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215C96" w:rsidRPr="008776D5" w14:paraId="1005836A" w14:textId="77777777" w:rsidTr="007B34F5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B7055E" w14:textId="77777777" w:rsidR="00215C96" w:rsidRPr="00215C96" w:rsidRDefault="00215C96" w:rsidP="00215C96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55A737" w14:textId="77777777" w:rsidR="00215C96" w:rsidRDefault="00215C96" w:rsidP="00215C9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FCA813" w14:textId="77777777" w:rsidR="00215C96" w:rsidRPr="00CD1AE5" w:rsidRDefault="00215C96" w:rsidP="00215C96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9C89221" w14:textId="77777777" w:rsidR="00215C96" w:rsidRPr="00CD1AE5" w:rsidRDefault="00215C96" w:rsidP="00215C96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9AE2CA" w14:textId="77777777" w:rsidR="00215C96" w:rsidRPr="00CD1AE5" w:rsidRDefault="00215C96" w:rsidP="00215C96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FB4151" w14:textId="77777777" w:rsidR="00215C96" w:rsidRPr="00CD1AE5" w:rsidRDefault="00215C96" w:rsidP="00215C96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215C96" w:rsidRPr="008776D5" w14:paraId="17F6B79D" w14:textId="77777777" w:rsidTr="007B34F5">
        <w:tblPrEx>
          <w:tblLook w:val="0000" w:firstRow="0" w:lastRow="0" w:firstColumn="0" w:lastColumn="0" w:noHBand="0" w:noVBand="0"/>
        </w:tblPrEx>
        <w:tc>
          <w:tcPr>
            <w:tcW w:w="10133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 w:themeFill="accent1" w:themeFillTint="33"/>
          </w:tcPr>
          <w:p w14:paraId="3E8F3BD2" w14:textId="77777777" w:rsidR="00215C96" w:rsidRPr="008776D5" w:rsidRDefault="00215C96" w:rsidP="00A209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TOILETS &amp; BATHROOMS</w:t>
            </w:r>
          </w:p>
        </w:tc>
      </w:tr>
      <w:tr w:rsidR="00534DC2" w:rsidRPr="008776D5" w14:paraId="20C4F97D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EED115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D804AB" w14:textId="0781A701" w:rsidR="00534DC2" w:rsidRPr="009E667A" w:rsidRDefault="00534DC2" w:rsidP="00534DC2">
            <w:pPr>
              <w:rPr>
                <w:sz w:val="22"/>
                <w:szCs w:val="22"/>
              </w:rPr>
            </w:pPr>
            <w:r w:rsidRPr="009E667A">
              <w:rPr>
                <w:sz w:val="22"/>
                <w:szCs w:val="22"/>
              </w:rPr>
              <w:t>Are bathrooms/toilets shared between residents?</w:t>
            </w:r>
            <w:r w:rsidR="00253A5D">
              <w:rPr>
                <w:sz w:val="22"/>
                <w:szCs w:val="22"/>
              </w:rPr>
              <w:t xml:space="preserve"> </w:t>
            </w:r>
            <w:r w:rsidR="00253A5D" w:rsidRPr="00253A5D">
              <w:rPr>
                <w:b/>
                <w:sz w:val="22"/>
                <w:szCs w:val="22"/>
              </w:rPr>
              <w:t>Comment: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C37FFA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B572984" w14:textId="34716B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9E09F38" w14:textId="4B69ED9B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49015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904F6BB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A4018F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DC99ED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How are residents in isolation showered/toileted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09DDCE" w14:textId="5E099846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08F175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C7ED62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EA211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6B1066B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7A295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8FE9E7" w14:textId="77777777" w:rsidR="00534DC2" w:rsidRPr="00CD1AE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Pr="00CD1AE5">
              <w:rPr>
                <w:sz w:val="22"/>
              </w:rPr>
              <w:t xml:space="preserve">oilets are </w:t>
            </w:r>
            <w:r w:rsidRPr="00CD1AE5">
              <w:rPr>
                <w:rFonts w:cs="Arial"/>
                <w:sz w:val="22"/>
                <w:szCs w:val="22"/>
              </w:rPr>
              <w:t>visibly clean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0D4F2F" w14:textId="31238F6B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CA3991D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35BB9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6B33D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11547EA" w14:textId="77777777" w:rsidTr="0096740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4FF0A4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CF9F24" w14:textId="77777777" w:rsidR="00534DC2" w:rsidRDefault="00534DC2" w:rsidP="00534DC2">
            <w:pPr>
              <w:rPr>
                <w:sz w:val="22"/>
                <w:szCs w:val="22"/>
              </w:rPr>
            </w:pPr>
            <w:r w:rsidRPr="00CD1AE5">
              <w:rPr>
                <w:rFonts w:cs="Arial"/>
                <w:sz w:val="22"/>
                <w:szCs w:val="22"/>
              </w:rPr>
              <w:t xml:space="preserve">Bathroom areas are </w:t>
            </w:r>
            <w:r w:rsidRPr="00CD1AE5">
              <w:rPr>
                <w:sz w:val="22"/>
              </w:rPr>
              <w:t xml:space="preserve">free from communal items </w:t>
            </w:r>
            <w:r>
              <w:rPr>
                <w:sz w:val="22"/>
              </w:rPr>
              <w:t xml:space="preserve">which may be contaminated </w:t>
            </w:r>
            <w:r w:rsidRPr="00CD1AE5">
              <w:rPr>
                <w:sz w:val="22"/>
              </w:rPr>
              <w:t>e.g. creams</w:t>
            </w:r>
            <w:r>
              <w:rPr>
                <w:sz w:val="22"/>
              </w:rPr>
              <w:t>, talc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190092" w14:textId="3C41DB7B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14:paraId="3F37A85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431B5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7D398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5B83FBB1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749B40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74A56B" w14:textId="77777777" w:rsidR="00534DC2" w:rsidRPr="00CD1AE5" w:rsidRDefault="00534DC2" w:rsidP="00534DC2">
            <w:pPr>
              <w:rPr>
                <w:rFonts w:cs="Arial"/>
                <w:sz w:val="22"/>
                <w:szCs w:val="22"/>
              </w:rPr>
            </w:pPr>
            <w:r w:rsidRPr="00CD1AE5">
              <w:rPr>
                <w:rFonts w:cs="Arial"/>
                <w:sz w:val="22"/>
                <w:szCs w:val="22"/>
              </w:rPr>
              <w:t xml:space="preserve">Showers are </w:t>
            </w:r>
            <w:r>
              <w:rPr>
                <w:rFonts w:cs="Arial"/>
                <w:sz w:val="22"/>
                <w:szCs w:val="22"/>
              </w:rPr>
              <w:t xml:space="preserve">clean, intact and </w:t>
            </w:r>
            <w:r w:rsidRPr="00CD1AE5">
              <w:rPr>
                <w:rFonts w:cs="Arial"/>
                <w:sz w:val="22"/>
                <w:szCs w:val="22"/>
              </w:rPr>
              <w:t>free from mould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FABD92" w14:textId="458DCED5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B475501" w14:textId="77777777" w:rsidR="00534DC2" w:rsidRPr="00967406" w:rsidRDefault="00534DC2" w:rsidP="00534DC2">
            <w:pPr>
              <w:jc w:val="center"/>
              <w:rPr>
                <w:color w:val="FFFF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A94EA1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DE66A2D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7BBDBA28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5B89BE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C0330F" w14:textId="77777777" w:rsidR="00534DC2" w:rsidRPr="00CD1AE5" w:rsidRDefault="00534DC2" w:rsidP="00534D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Linen is</w:t>
            </w:r>
            <w:r w:rsidRPr="00CD1AE5">
              <w:rPr>
                <w:rFonts w:cs="Arial"/>
                <w:sz w:val="22"/>
                <w:szCs w:val="22"/>
              </w:rPr>
              <w:t xml:space="preserve"> not stored in open shelves in bathroom areas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73BC29" w14:textId="6C44905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206587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7BE873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917838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797B08E8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9B8B1D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34B7AB" w14:textId="77777777" w:rsidR="00534DC2" w:rsidRDefault="00534DC2" w:rsidP="00534D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 have a separate toilet from residents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76F6AE" w14:textId="1D62B7C5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DE27011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F2039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98048F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4D145AFD" w14:textId="77777777" w:rsidTr="00EF6B3E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9186AC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E83D64" w14:textId="142D1DDB" w:rsidR="00534DC2" w:rsidRDefault="00534DC2" w:rsidP="00534D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There is a shower available for staff use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87F50D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D0D7C1" w14:textId="7E3479D6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F1CD6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61841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11B7CD" w14:textId="77777777" w:rsidR="007B34F5" w:rsidRDefault="007B34F5"/>
    <w:p w14:paraId="42C4EF57" w14:textId="4854434F" w:rsidR="007B34F5" w:rsidRDefault="007B34F5" w:rsidP="007B34F5">
      <w:pPr>
        <w:pBdr>
          <w:bottom w:val="single" w:sz="12" w:space="1" w:color="auto"/>
        </w:pBdr>
        <w:rPr>
          <w:b/>
          <w:sz w:val="22"/>
          <w:u w:val="single"/>
        </w:rPr>
      </w:pPr>
      <w:r w:rsidRPr="00CD1AE5">
        <w:rPr>
          <w:b/>
          <w:sz w:val="22"/>
          <w:u w:val="single"/>
        </w:rPr>
        <w:t>Comments</w:t>
      </w:r>
    </w:p>
    <w:p w14:paraId="6E06A7C3" w14:textId="0AFC1DBB" w:rsidR="001F57B6" w:rsidRPr="00440374" w:rsidRDefault="001F57B6" w:rsidP="00440374">
      <w:pPr>
        <w:pBdr>
          <w:bottom w:val="single" w:sz="12" w:space="1" w:color="auto"/>
        </w:pBdr>
        <w:rPr>
          <w:sz w:val="22"/>
        </w:rPr>
      </w:pPr>
    </w:p>
    <w:p w14:paraId="484E21AA" w14:textId="77777777" w:rsidR="007B34F5" w:rsidRDefault="007B34F5"/>
    <w:p w14:paraId="786E4222" w14:textId="77777777" w:rsidR="00695499" w:rsidRDefault="00695499" w:rsidP="007B34F5">
      <w:pPr>
        <w:spacing w:after="60"/>
        <w:rPr>
          <w:rStyle w:val="Heading4Char"/>
        </w:rPr>
      </w:pPr>
    </w:p>
    <w:p w14:paraId="38EC0837" w14:textId="77777777" w:rsidR="00695499" w:rsidRDefault="00695499" w:rsidP="007B34F5">
      <w:pPr>
        <w:spacing w:after="60"/>
        <w:rPr>
          <w:rStyle w:val="Heading4Char"/>
        </w:rPr>
      </w:pPr>
    </w:p>
    <w:p w14:paraId="7B75B647" w14:textId="79EF5D52" w:rsidR="007B34F5" w:rsidRDefault="007B34F5" w:rsidP="009746B9">
      <w:pPr>
        <w:rPr>
          <w:rStyle w:val="Heading4Char"/>
        </w:rPr>
      </w:pPr>
      <w:r w:rsidRPr="008776D5">
        <w:rPr>
          <w:rStyle w:val="Heading4Char"/>
        </w:rPr>
        <w:t xml:space="preserve">Section </w:t>
      </w:r>
      <w:r w:rsidR="00BD0D3E">
        <w:rPr>
          <w:rStyle w:val="Heading4Char"/>
        </w:rPr>
        <w:t>5</w:t>
      </w:r>
      <w:r w:rsidRPr="008776D5">
        <w:rPr>
          <w:rStyle w:val="Heading4Char"/>
        </w:rPr>
        <w:t xml:space="preserve">: STANDARD AND </w:t>
      </w:r>
      <w:r>
        <w:rPr>
          <w:rStyle w:val="Heading4Char"/>
        </w:rPr>
        <w:t>TRANSMISSION-BASED</w:t>
      </w:r>
      <w:r w:rsidRPr="008776D5">
        <w:rPr>
          <w:rStyle w:val="Heading4Char"/>
        </w:rPr>
        <w:t xml:space="preserve"> PRECAUTIONS</w:t>
      </w:r>
    </w:p>
    <w:p w14:paraId="6EDC0BF2" w14:textId="77777777" w:rsidR="009746B9" w:rsidRPr="009746B9" w:rsidRDefault="009746B9" w:rsidP="009746B9">
      <w:pPr>
        <w:rPr>
          <w:b/>
          <w:caps/>
          <w:sz w:val="22"/>
        </w:rPr>
      </w:pPr>
    </w:p>
    <w:p w14:paraId="6DDECDFB" w14:textId="0AC3382E" w:rsidR="007B34F5" w:rsidRDefault="007B34F5" w:rsidP="007B34F5">
      <w:pPr>
        <w:rPr>
          <w:b/>
          <w:sz w:val="22"/>
        </w:rPr>
      </w:pPr>
      <w:r w:rsidRPr="008776D5">
        <w:rPr>
          <w:b/>
          <w:sz w:val="22"/>
          <w:u w:val="single"/>
        </w:rPr>
        <w:t>Standard:</w:t>
      </w:r>
      <w:r w:rsidRPr="008776D5">
        <w:rPr>
          <w:b/>
          <w:sz w:val="22"/>
        </w:rPr>
        <w:t xml:space="preserve"> Care will be planned for individual </w:t>
      </w:r>
      <w:r w:rsidR="001F57B6">
        <w:rPr>
          <w:b/>
          <w:sz w:val="22"/>
        </w:rPr>
        <w:t>residents</w:t>
      </w:r>
      <w:r w:rsidRPr="008776D5">
        <w:rPr>
          <w:b/>
          <w:sz w:val="22"/>
        </w:rPr>
        <w:t xml:space="preserve"> using precautions necessary to prevent the spread of infection, </w:t>
      </w:r>
      <w:r w:rsidR="00FE0E43" w:rsidRPr="008776D5">
        <w:rPr>
          <w:b/>
          <w:sz w:val="22"/>
        </w:rPr>
        <w:t>considering</w:t>
      </w:r>
      <w:r w:rsidRPr="008776D5">
        <w:rPr>
          <w:b/>
          <w:sz w:val="22"/>
        </w:rPr>
        <w:t xml:space="preserve"> the needs of the </w:t>
      </w:r>
      <w:r w:rsidR="001F57B6">
        <w:rPr>
          <w:b/>
          <w:sz w:val="22"/>
        </w:rPr>
        <w:t>resident</w:t>
      </w:r>
      <w:r w:rsidRPr="008776D5">
        <w:rPr>
          <w:b/>
          <w:sz w:val="22"/>
        </w:rPr>
        <w:t xml:space="preserve"> and other </w:t>
      </w:r>
      <w:r w:rsidR="001F57B6">
        <w:rPr>
          <w:b/>
          <w:sz w:val="22"/>
        </w:rPr>
        <w:t>residents</w:t>
      </w:r>
    </w:p>
    <w:p w14:paraId="7E4EFA86" w14:textId="77777777" w:rsidR="009746B9" w:rsidRDefault="009746B9" w:rsidP="007B34F5"/>
    <w:tbl>
      <w:tblPr>
        <w:tblW w:w="10133" w:type="dxa"/>
        <w:tblInd w:w="-23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7B34F5" w:rsidRPr="008776D5" w14:paraId="1EDADF15" w14:textId="77777777" w:rsidTr="00DD3B91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9110B2" w14:textId="77777777" w:rsidR="007B34F5" w:rsidRPr="007B34F5" w:rsidRDefault="007B34F5" w:rsidP="007B34F5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3A2F8B" w14:textId="77777777" w:rsidR="007B34F5" w:rsidRDefault="007B34F5" w:rsidP="007B34F5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3EA7C9" w14:textId="77777777" w:rsidR="007B34F5" w:rsidRPr="00CD1AE5" w:rsidRDefault="007B34F5" w:rsidP="007B34F5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B79E04" w14:textId="77777777" w:rsidR="007B34F5" w:rsidRPr="00CD1AE5" w:rsidRDefault="007B34F5" w:rsidP="007B34F5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35CAAF" w14:textId="77777777" w:rsidR="007B34F5" w:rsidRPr="00CD1AE5" w:rsidRDefault="007B34F5" w:rsidP="007B34F5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AD5D24" w14:textId="77777777" w:rsidR="007B34F5" w:rsidRPr="00CD1AE5" w:rsidRDefault="007B34F5" w:rsidP="007B34F5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534DC2" w:rsidRPr="008776D5" w14:paraId="471A6033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ACFA86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13D4FA" w14:textId="7810A884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Sufficient PPE stock on hand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DE3CAF" w14:textId="050D5824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FCAD274" w14:textId="5F734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2F87B3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9B8A6E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7E687A34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E94DE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5DB5BC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PPE Donning/doffing areas are identified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11D6F2" w14:textId="6BFB224F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B6FE01A" w14:textId="64897BDE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DF50548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D89211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10CB9D7F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25098A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EBB54B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Staff have received training in donning/doffing PPE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996E6FF" w14:textId="68A15EED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D289C1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9F8842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DF1D02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5CFC3B3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2384A4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48070" w14:textId="77777777" w:rsidR="00534DC2" w:rsidRDefault="00534DC2" w:rsidP="00534DC2">
            <w:pPr>
              <w:rPr>
                <w:sz w:val="22"/>
              </w:rPr>
            </w:pPr>
            <w:r w:rsidRPr="00CD1AE5">
              <w:rPr>
                <w:sz w:val="22"/>
              </w:rPr>
              <w:t>Disposable gloves</w:t>
            </w:r>
            <w:r>
              <w:rPr>
                <w:sz w:val="22"/>
              </w:rPr>
              <w:t xml:space="preserve">, aprons and gowns </w:t>
            </w:r>
            <w:r w:rsidRPr="00CD1AE5">
              <w:rPr>
                <w:sz w:val="22"/>
              </w:rPr>
              <w:t>are</w:t>
            </w:r>
            <w:r>
              <w:rPr>
                <w:sz w:val="22"/>
              </w:rPr>
              <w:t xml:space="preserve"> available/worn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CE02213" w14:textId="11C3952C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D88277E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B5FD888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7027F0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29550E51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937E9E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6D765F" w14:textId="46B0C60A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CD1AE5">
              <w:rPr>
                <w:sz w:val="22"/>
              </w:rPr>
              <w:t>urgical</w:t>
            </w:r>
            <w:r w:rsidR="00C56FE3">
              <w:rPr>
                <w:sz w:val="22"/>
              </w:rPr>
              <w:t>/N95</w:t>
            </w:r>
            <w:r w:rsidRPr="00CD1AE5">
              <w:rPr>
                <w:sz w:val="22"/>
              </w:rPr>
              <w:t xml:space="preserve"> </w:t>
            </w:r>
            <w:r>
              <w:rPr>
                <w:sz w:val="22"/>
              </w:rPr>
              <w:t>masks are available/worn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16307D5" w14:textId="173E821E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F3050D1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9944F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1F82FF9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59165E21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130F5F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41871A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 xml:space="preserve">Safety glasses/protective eyewear </w:t>
            </w:r>
            <w:r w:rsidRPr="00CD1AE5">
              <w:rPr>
                <w:sz w:val="22"/>
              </w:rPr>
              <w:t>is available</w:t>
            </w:r>
            <w:r>
              <w:rPr>
                <w:sz w:val="22"/>
              </w:rPr>
              <w:t>/worn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1E8D73F" w14:textId="5412772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C966DD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1FFD44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E7F6A1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EFEFEBC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260D67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DCF419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The correct transmission-based precautions signage is</w:t>
            </w:r>
            <w:r w:rsidRPr="00CD1AE5">
              <w:rPr>
                <w:sz w:val="22"/>
              </w:rPr>
              <w:t xml:space="preserve"> available</w:t>
            </w:r>
            <w:r>
              <w:rPr>
                <w:sz w:val="22"/>
              </w:rPr>
              <w:t xml:space="preserve"> and used appropriately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78D2818" w14:textId="63725DEC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D47DF5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950A09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52CB3E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BCA93DF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7F4D4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C3CA72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Eye protection is cleaned and disinfected after use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3A5FB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76C35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8302AE3" w14:textId="5AB60F8E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AE9F0E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C56FE3" w:rsidRPr="008776D5" w14:paraId="779894CA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85C83E" w14:textId="33A1663E" w:rsidR="00C56FE3" w:rsidRPr="009C5FC7" w:rsidRDefault="00C56FE3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5FA818" w14:textId="6B7A901B" w:rsidR="00C56FE3" w:rsidRDefault="00C56FE3" w:rsidP="00534DC2">
            <w:pPr>
              <w:rPr>
                <w:sz w:val="22"/>
              </w:rPr>
            </w:pPr>
            <w:r>
              <w:rPr>
                <w:sz w:val="22"/>
              </w:rPr>
              <w:t>Clinical staff have been fit tested for N95 masks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C09C0D" w14:textId="77777777" w:rsidR="00C56FE3" w:rsidRPr="008776D5" w:rsidRDefault="00C56FE3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E2F77F6" w14:textId="77777777" w:rsidR="00C56FE3" w:rsidRPr="008776D5" w:rsidRDefault="00C56FE3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E19FF06" w14:textId="77777777" w:rsidR="00C56FE3" w:rsidRPr="008776D5" w:rsidRDefault="00C56FE3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5936D0" w14:textId="77777777" w:rsidR="00C56FE3" w:rsidRPr="008776D5" w:rsidRDefault="00C56FE3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BEBD8A" w14:textId="77777777" w:rsidR="00034F2C" w:rsidRDefault="00034F2C" w:rsidP="008E2254">
      <w:pPr>
        <w:rPr>
          <w:b/>
          <w:sz w:val="22"/>
          <w:u w:val="single"/>
        </w:rPr>
      </w:pPr>
    </w:p>
    <w:p w14:paraId="6597AB53" w14:textId="126C9C8E" w:rsidR="008E2254" w:rsidRDefault="008E2254" w:rsidP="008E2254">
      <w:pPr>
        <w:rPr>
          <w:b/>
          <w:sz w:val="22"/>
          <w:u w:val="single"/>
        </w:rPr>
      </w:pPr>
      <w:r w:rsidRPr="00CD1AE5">
        <w:rPr>
          <w:b/>
          <w:sz w:val="22"/>
          <w:u w:val="single"/>
        </w:rPr>
        <w:t>Comments</w:t>
      </w:r>
    </w:p>
    <w:p w14:paraId="15FDB571" w14:textId="735C89AF" w:rsidR="008E2254" w:rsidRPr="00034F2C" w:rsidRDefault="008E2254" w:rsidP="008E2254">
      <w:pPr>
        <w:pBdr>
          <w:bottom w:val="single" w:sz="6" w:space="1" w:color="auto"/>
        </w:pBdr>
        <w:rPr>
          <w:sz w:val="22"/>
        </w:rPr>
      </w:pPr>
    </w:p>
    <w:p w14:paraId="41266E17" w14:textId="77777777" w:rsidR="008E2254" w:rsidRPr="00CD1AE5" w:rsidRDefault="008E2254" w:rsidP="008E2254">
      <w:pPr>
        <w:rPr>
          <w:b/>
          <w:sz w:val="22"/>
          <w:u w:val="single"/>
        </w:rPr>
      </w:pPr>
    </w:p>
    <w:p w14:paraId="27F30128" w14:textId="77777777" w:rsidR="0005691E" w:rsidRDefault="0005691E" w:rsidP="008E2254">
      <w:pPr>
        <w:spacing w:after="60"/>
        <w:rPr>
          <w:rStyle w:val="Heading4Char"/>
        </w:rPr>
      </w:pPr>
    </w:p>
    <w:p w14:paraId="50F83222" w14:textId="77777777" w:rsidR="0005691E" w:rsidRDefault="0005691E" w:rsidP="008E2254">
      <w:pPr>
        <w:spacing w:after="60"/>
        <w:rPr>
          <w:rStyle w:val="Heading4Char"/>
        </w:rPr>
      </w:pPr>
    </w:p>
    <w:p w14:paraId="7A5A517A" w14:textId="2CB5AE9B" w:rsidR="008E2254" w:rsidRPr="00CD1AE5" w:rsidRDefault="008E2254" w:rsidP="008E2254">
      <w:pPr>
        <w:spacing w:after="60"/>
        <w:rPr>
          <w:b/>
          <w:sz w:val="22"/>
          <w:u w:val="single"/>
        </w:rPr>
      </w:pPr>
      <w:r w:rsidRPr="00CD1AE5">
        <w:rPr>
          <w:rStyle w:val="Heading4Char"/>
        </w:rPr>
        <w:t>Section</w:t>
      </w:r>
      <w:r w:rsidR="00BD0D3E">
        <w:rPr>
          <w:rStyle w:val="Heading4Char"/>
        </w:rPr>
        <w:t xml:space="preserve"> 6</w:t>
      </w:r>
      <w:r w:rsidRPr="00CD1AE5">
        <w:rPr>
          <w:rStyle w:val="Heading4Char"/>
        </w:rPr>
        <w:t>: KITCHEN AND FOOD / BEVERAGE FACILITIES</w:t>
      </w:r>
    </w:p>
    <w:p w14:paraId="75F4AF73" w14:textId="77777777" w:rsidR="008E2254" w:rsidRDefault="008E2254" w:rsidP="008E2254">
      <w:r w:rsidRPr="00CD1AE5">
        <w:rPr>
          <w:b/>
          <w:sz w:val="22"/>
          <w:u w:val="single"/>
        </w:rPr>
        <w:t>Standard:</w:t>
      </w:r>
      <w:r w:rsidRPr="00CD1AE5">
        <w:rPr>
          <w:b/>
          <w:sz w:val="22"/>
        </w:rPr>
        <w:t xml:space="preserve"> Kitchen and food handling areas conform to Food Safety Authority guidelines</w:t>
      </w:r>
    </w:p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8E2254" w:rsidRPr="008776D5" w14:paraId="42A177D8" w14:textId="77777777" w:rsidTr="008E2254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FBD1FA" w14:textId="77777777" w:rsidR="008E2254" w:rsidRPr="008E2254" w:rsidRDefault="008E2254" w:rsidP="008E2254">
            <w:pPr>
              <w:rPr>
                <w:sz w:val="22"/>
                <w:szCs w:val="22"/>
              </w:rPr>
            </w:pPr>
            <w:bookmarkStart w:id="0" w:name="_Hlk37676022"/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5B33FC2" w14:textId="77777777" w:rsidR="008E2254" w:rsidRPr="00CD1AE5" w:rsidRDefault="008E2254" w:rsidP="008E2254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A1CA73" w14:textId="77777777" w:rsidR="008E2254" w:rsidRPr="00CD1AE5" w:rsidRDefault="008E2254" w:rsidP="008E225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E05081" w14:textId="77777777" w:rsidR="008E2254" w:rsidRPr="00CD1AE5" w:rsidRDefault="008E2254" w:rsidP="008E225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7D3D94" w14:textId="77777777" w:rsidR="008E2254" w:rsidRPr="00CD1AE5" w:rsidRDefault="008E2254" w:rsidP="008E225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0B03301" w14:textId="77777777" w:rsidR="008E2254" w:rsidRPr="00CD1AE5" w:rsidRDefault="008E2254" w:rsidP="008E225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534DC2" w:rsidRPr="008776D5" w14:paraId="7FA827A2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7F6213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E24D1D" w14:textId="443A8722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Kitchen staff are not involved in resident cares or laundry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B5460D" w14:textId="1BD3E2E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4D259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BA79C3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820068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F9110A9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057EF0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E3BE96" w14:textId="77777777" w:rsidR="00534DC2" w:rsidRPr="008776D5" w:rsidRDefault="00534DC2" w:rsidP="00534DC2">
            <w:pPr>
              <w:rPr>
                <w:sz w:val="22"/>
              </w:rPr>
            </w:pPr>
            <w:r w:rsidRPr="008776D5">
              <w:rPr>
                <w:sz w:val="22"/>
              </w:rPr>
              <w:t xml:space="preserve">There are hand </w:t>
            </w:r>
            <w:r>
              <w:rPr>
                <w:sz w:val="22"/>
              </w:rPr>
              <w:t>hygiene</w:t>
            </w:r>
            <w:r w:rsidRPr="008776D5">
              <w:rPr>
                <w:sz w:val="22"/>
              </w:rPr>
              <w:t xml:space="preserve"> facilities available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137502" w14:textId="2AB4F1F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B7C9297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105B9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F95595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AC42E76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38E3C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11662C" w14:textId="7777777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Are there any f</w:t>
            </w:r>
            <w:r w:rsidRPr="00CD1AE5">
              <w:rPr>
                <w:sz w:val="22"/>
              </w:rPr>
              <w:t xml:space="preserve">iltered water units </w:t>
            </w:r>
            <w:r>
              <w:rPr>
                <w:sz w:val="22"/>
              </w:rPr>
              <w:t xml:space="preserve">available in facility? </w:t>
            </w:r>
          </w:p>
          <w:p w14:paraId="60866470" w14:textId="78FB480C" w:rsidR="00534DC2" w:rsidRPr="00CD1AE5" w:rsidRDefault="00534DC2" w:rsidP="00534DC2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C80A29" w14:textId="3C536AD9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B3A88D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FA0273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E0D9971" w14:textId="4FB1313C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48DA917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E3167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E11591" w14:textId="36BCCD18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Is the filtered water unit serviced 6 monthly &amp; cleaned daily?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0522C9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6143AF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1269CDA" w14:textId="6736D821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15C1490" w14:textId="5BBA987F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1337375E" w14:textId="77777777" w:rsidR="008E2254" w:rsidRDefault="008E2254"/>
    <w:p w14:paraId="45BAA393" w14:textId="40B36FB9" w:rsidR="00034F2C" w:rsidRPr="00440374" w:rsidRDefault="008E2254" w:rsidP="008E2254">
      <w:pPr>
        <w:rPr>
          <w:b/>
          <w:sz w:val="22"/>
          <w:u w:val="single"/>
        </w:rPr>
      </w:pPr>
      <w:r w:rsidRPr="00CD1AE5">
        <w:rPr>
          <w:b/>
          <w:sz w:val="22"/>
          <w:u w:val="single"/>
        </w:rPr>
        <w:t>Comments</w:t>
      </w:r>
    </w:p>
    <w:p w14:paraId="2A36E14F" w14:textId="652D4C0C" w:rsidR="008E2254" w:rsidRPr="0029411A" w:rsidRDefault="00F158A6">
      <w:pPr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</w:t>
      </w:r>
      <w:r w:rsidR="0029411A">
        <w:rPr>
          <w:b/>
          <w:sz w:val="22"/>
          <w:u w:val="single"/>
        </w:rPr>
        <w:t>___</w:t>
      </w:r>
    </w:p>
    <w:p w14:paraId="166E51BE" w14:textId="77777777" w:rsidR="00F158A6" w:rsidRDefault="00F158A6">
      <w:pPr>
        <w:rPr>
          <w:sz w:val="22"/>
        </w:rPr>
      </w:pPr>
    </w:p>
    <w:p w14:paraId="2142A8C9" w14:textId="77777777" w:rsidR="00F158A6" w:rsidRDefault="00F158A6" w:rsidP="00F158A6">
      <w:pPr>
        <w:spacing w:after="60"/>
        <w:rPr>
          <w:rStyle w:val="Heading4Char"/>
        </w:rPr>
      </w:pPr>
      <w:r w:rsidRPr="00CD1AE5">
        <w:rPr>
          <w:rStyle w:val="Heading4Char"/>
        </w:rPr>
        <w:t>Section</w:t>
      </w:r>
      <w:r>
        <w:rPr>
          <w:rStyle w:val="Heading4Char"/>
        </w:rPr>
        <w:t xml:space="preserve"> 7</w:t>
      </w:r>
      <w:r w:rsidRPr="00CD1AE5">
        <w:rPr>
          <w:rStyle w:val="Heading4Char"/>
        </w:rPr>
        <w:t xml:space="preserve">: </w:t>
      </w:r>
      <w:r>
        <w:rPr>
          <w:rStyle w:val="Heading4Char"/>
        </w:rPr>
        <w:t>COVID-19 Outbreak management</w:t>
      </w:r>
    </w:p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F158A6" w:rsidRPr="00CD1AE5" w14:paraId="32431138" w14:textId="77777777" w:rsidTr="00A60F2F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51FACB" w14:textId="77777777" w:rsidR="00F158A6" w:rsidRPr="008E2254" w:rsidRDefault="00F158A6" w:rsidP="00A60F2F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0EF413" w14:textId="77777777" w:rsidR="00F158A6" w:rsidRPr="00CD1AE5" w:rsidRDefault="00F158A6" w:rsidP="00A60F2F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9B62477" w14:textId="77777777" w:rsidR="00F158A6" w:rsidRPr="00CD1AE5" w:rsidRDefault="00F158A6" w:rsidP="00A60F2F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BA1BF79" w14:textId="77777777" w:rsidR="00F158A6" w:rsidRPr="00CD1AE5" w:rsidRDefault="00F158A6" w:rsidP="00A60F2F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3B616C" w14:textId="77777777" w:rsidR="00F158A6" w:rsidRPr="00CD1AE5" w:rsidRDefault="00F158A6" w:rsidP="00A60F2F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152541" w14:textId="77777777" w:rsidR="00F158A6" w:rsidRPr="00CD1AE5" w:rsidRDefault="00F158A6" w:rsidP="00A60F2F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534DC2" w:rsidRPr="008776D5" w14:paraId="0EC4A59C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98E398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5FFEA8" w14:textId="35BF27B8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The facility has identifi</w:t>
            </w:r>
            <w:r w:rsidR="00860B2E">
              <w:rPr>
                <w:sz w:val="22"/>
              </w:rPr>
              <w:t>ed an IPC representative</w:t>
            </w:r>
            <w:r w:rsidR="00253A5D">
              <w:rPr>
                <w:sz w:val="22"/>
              </w:rPr>
              <w:t xml:space="preserve">: </w:t>
            </w:r>
            <w:r w:rsidR="00253A5D" w:rsidRPr="00253A5D">
              <w:rPr>
                <w:b/>
                <w:sz w:val="22"/>
              </w:rPr>
              <w:t>name: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AB954F6" w14:textId="0ACF48AD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2FD4AB7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A283728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3D8C9D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26281818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CE64BC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FB659A" w14:textId="0096E2E6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 xml:space="preserve">This person has received IPC education. </w:t>
            </w:r>
            <w:r w:rsidRPr="00253A5D">
              <w:rPr>
                <w:b/>
                <w:sz w:val="22"/>
              </w:rPr>
              <w:t>Comment: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5758E9A" w14:textId="64BE8048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9EC72A0" w14:textId="13150653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EF6454F" w14:textId="1CD2FE98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8CDB1BB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259DC701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D6FCBB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AA5599" w14:textId="3CF1614C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Do staff have uniforms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4A282E1" w14:textId="4D23CC1B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983E9B3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4A94A72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D99F01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1D3E6E3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AAD112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8237EED" w14:textId="3B2EF29B" w:rsidR="00534DC2" w:rsidRDefault="00534DC2" w:rsidP="00253A5D">
            <w:pPr>
              <w:rPr>
                <w:sz w:val="22"/>
              </w:rPr>
            </w:pPr>
            <w:r>
              <w:rPr>
                <w:sz w:val="22"/>
              </w:rPr>
              <w:t xml:space="preserve">Are </w:t>
            </w:r>
            <w:r w:rsidR="00253A5D">
              <w:rPr>
                <w:sz w:val="22"/>
              </w:rPr>
              <w:t>sufficient uniforms/s</w:t>
            </w:r>
            <w:r>
              <w:rPr>
                <w:sz w:val="22"/>
              </w:rPr>
              <w:t>crubs available during an outbreak?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4C90657" w14:textId="36C53481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F0512F2" w14:textId="4A3994C9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0B4918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A3EAF31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422E63C4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6C210C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3C95DD" w14:textId="63EC8A2D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 xml:space="preserve">Are uniforms laundered commercially? </w:t>
            </w:r>
            <w:r w:rsidRPr="00253A5D">
              <w:rPr>
                <w:b/>
                <w:sz w:val="22"/>
              </w:rPr>
              <w:t>Comment: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D4E0437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504B661" w14:textId="1E0DC6F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0D57F9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98C308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EAEBDFE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195666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1459B3" w14:textId="62B2547F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Staff know how to launder their uniforms/clothing safely at home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4C20F47" w14:textId="715A134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3D0FC2D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66F49C" w14:textId="1DA4BA92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FC2C93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1F569316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3F6627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3EEC10" w14:textId="643415E2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There is sufficient IT capacity including access to Microsoft teams or Zoom?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6F3126E" w14:textId="27A3008F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616E006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69D2CC1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6CADB9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6A76335F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0998F77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21770F" w14:textId="306CD6A7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Internet WIFI is functioning and of good quality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4E16872" w14:textId="33593F66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670A9C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B2DA19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09BF797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253A5D" w:rsidRPr="008776D5" w14:paraId="177DC7BD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44A4FD" w14:textId="77777777" w:rsidR="00253A5D" w:rsidRPr="009C5FC7" w:rsidRDefault="00253A5D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7A75CB" w14:textId="7057937C" w:rsidR="00253A5D" w:rsidRDefault="00253A5D" w:rsidP="00534DC2">
            <w:pPr>
              <w:rPr>
                <w:sz w:val="22"/>
              </w:rPr>
            </w:pPr>
            <w:r>
              <w:rPr>
                <w:sz w:val="22"/>
              </w:rPr>
              <w:t>What % of staff are fully vaccinated against Covid-19?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205DE91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63810DB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FEB7389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6BC0E50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253A5D" w:rsidRPr="008776D5" w14:paraId="1155CB15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C5B341" w14:textId="77777777" w:rsidR="00253A5D" w:rsidRPr="009C5FC7" w:rsidRDefault="00253A5D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7A978F" w14:textId="1A2AD45D" w:rsidR="00253A5D" w:rsidRDefault="00253A5D" w:rsidP="00534DC2">
            <w:pPr>
              <w:rPr>
                <w:sz w:val="22"/>
              </w:rPr>
            </w:pPr>
            <w:r>
              <w:rPr>
                <w:sz w:val="22"/>
              </w:rPr>
              <w:t>What % of residents are fully vaccinated against Covid-19?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E1525B6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C548C03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28C2135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E2F175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58E3C3" w14:textId="04065020" w:rsidR="0029411A" w:rsidRDefault="0029411A" w:rsidP="00F158A6">
      <w:pPr>
        <w:pBdr>
          <w:bottom w:val="single" w:sz="12" w:space="1" w:color="auto"/>
        </w:pBdr>
        <w:spacing w:after="60"/>
        <w:rPr>
          <w:b/>
          <w:sz w:val="22"/>
          <w:u w:val="single"/>
        </w:rPr>
      </w:pPr>
      <w:r>
        <w:rPr>
          <w:b/>
          <w:sz w:val="22"/>
          <w:u w:val="single"/>
        </w:rPr>
        <w:t>Comments:</w:t>
      </w:r>
    </w:p>
    <w:p w14:paraId="55A3B291" w14:textId="77777777" w:rsidR="0029411A" w:rsidRPr="0029411A" w:rsidRDefault="0029411A" w:rsidP="00F158A6">
      <w:pPr>
        <w:pBdr>
          <w:bottom w:val="single" w:sz="12" w:space="1" w:color="auto"/>
        </w:pBdr>
        <w:spacing w:after="60"/>
        <w:rPr>
          <w:b/>
          <w:u w:val="single"/>
        </w:rPr>
      </w:pPr>
    </w:p>
    <w:p w14:paraId="6932EE2A" w14:textId="77777777" w:rsidR="0029411A" w:rsidRPr="00CD1AE5" w:rsidRDefault="0029411A" w:rsidP="00F158A6">
      <w:pPr>
        <w:spacing w:after="60"/>
        <w:rPr>
          <w:b/>
          <w:sz w:val="22"/>
          <w:u w:val="single"/>
        </w:rPr>
      </w:pPr>
    </w:p>
    <w:p w14:paraId="1421F293" w14:textId="65902255" w:rsidR="00F158A6" w:rsidRPr="0029411A" w:rsidRDefault="0029411A">
      <w:pPr>
        <w:rPr>
          <w:b/>
          <w:bCs/>
          <w:sz w:val="22"/>
        </w:rPr>
      </w:pPr>
      <w:r w:rsidRPr="0029411A">
        <w:rPr>
          <w:b/>
          <w:bCs/>
          <w:sz w:val="22"/>
        </w:rPr>
        <w:t xml:space="preserve">SECTION 8: </w:t>
      </w:r>
      <w:r w:rsidR="006B2508">
        <w:rPr>
          <w:b/>
          <w:bCs/>
          <w:sz w:val="22"/>
        </w:rPr>
        <w:t xml:space="preserve">OUTBREAK </w:t>
      </w:r>
      <w:r w:rsidRPr="0029411A">
        <w:rPr>
          <w:b/>
          <w:bCs/>
          <w:sz w:val="22"/>
        </w:rPr>
        <w:t>DOCUMENTATION</w:t>
      </w:r>
    </w:p>
    <w:tbl>
      <w:tblPr>
        <w:tblW w:w="10133" w:type="dxa"/>
        <w:tblInd w:w="-38" w:type="dxa"/>
        <w:tblLayout w:type="fixed"/>
        <w:tblCellMar>
          <w:left w:w="105" w:type="dxa"/>
          <w:right w:w="105" w:type="dxa"/>
        </w:tblCellMar>
        <w:tblLook w:val="0020" w:firstRow="1" w:lastRow="0" w:firstColumn="0" w:lastColumn="0" w:noHBand="0" w:noVBand="0"/>
      </w:tblPr>
      <w:tblGrid>
        <w:gridCol w:w="569"/>
        <w:gridCol w:w="7082"/>
        <w:gridCol w:w="568"/>
        <w:gridCol w:w="567"/>
        <w:gridCol w:w="568"/>
        <w:gridCol w:w="779"/>
      </w:tblGrid>
      <w:tr w:rsidR="0029411A" w:rsidRPr="00CD1AE5" w14:paraId="5666D14E" w14:textId="77777777" w:rsidTr="00216014">
        <w:trPr>
          <w:tblHeader/>
        </w:trPr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4170F1" w14:textId="77777777" w:rsidR="0029411A" w:rsidRPr="008E2254" w:rsidRDefault="0029411A" w:rsidP="00216014">
            <w:p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969D34" w14:textId="77777777" w:rsidR="0029411A" w:rsidRPr="00CD1AE5" w:rsidRDefault="0029411A" w:rsidP="00216014">
            <w:pPr>
              <w:rPr>
                <w:sz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4198A97" w14:textId="77777777" w:rsidR="0029411A" w:rsidRPr="00CD1AE5" w:rsidRDefault="0029411A" w:rsidP="0021601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2E68D43" w14:textId="77777777" w:rsidR="0029411A" w:rsidRPr="00CD1AE5" w:rsidRDefault="0029411A" w:rsidP="0021601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NC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C604FA" w14:textId="77777777" w:rsidR="0029411A" w:rsidRPr="00CD1AE5" w:rsidRDefault="0029411A" w:rsidP="0021601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P</w:t>
            </w: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4B9C928" w14:textId="77777777" w:rsidR="0029411A" w:rsidRPr="00CD1AE5" w:rsidRDefault="0029411A" w:rsidP="0021601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D1AE5">
              <w:rPr>
                <w:b/>
                <w:bCs/>
                <w:sz w:val="21"/>
                <w:szCs w:val="21"/>
                <w:lang w:val="en-US"/>
              </w:rPr>
              <w:t>NA</w:t>
            </w:r>
          </w:p>
        </w:tc>
      </w:tr>
      <w:tr w:rsidR="00534DC2" w:rsidRPr="008776D5" w14:paraId="6054E694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788C01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9FE711" w14:textId="64B6C3CA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 xml:space="preserve">COVID-19 Outbreak management plan </w:t>
            </w:r>
            <w:r w:rsidR="00860B2E">
              <w:rPr>
                <w:sz w:val="22"/>
              </w:rPr>
              <w:t xml:space="preserve">is available 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97055D0" w14:textId="01DA8FAA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598CFD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26A9604" w14:textId="2BB96454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E09FDA7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0D7B1110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83D8A1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1A7480" w14:textId="7E77EEFF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There is a comprehensive facility information package for re-deployed staff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0F42E70" w14:textId="0812A343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2A653A8" w14:textId="2275AAC8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1E42D20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9A3D6F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7E47DA85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51AD90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7C57F0" w14:textId="488EC189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There is a communication plan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34657F3" w14:textId="4E0DE5C1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CA8BCD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062AEAC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4D3D964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3CEAA964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1E9FCC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E51B65" w14:textId="77777777" w:rsidR="00534DC2" w:rsidRPr="00CD1AE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SDHB Planning and Funding liaison person identified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158B3B5" w14:textId="06340199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2F2DB3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9D0396E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437D4C8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534EBD02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7125AA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BEB769" w14:textId="77777777" w:rsidR="00534DC2" w:rsidRPr="008776D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Staffing contingency plan available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B8F0A03" w14:textId="25321642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980113F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12276FB" w14:textId="024AC542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23B2D8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253A5D" w:rsidRPr="008776D5" w14:paraId="7210FDA7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F3CE88" w14:textId="77777777" w:rsidR="00253A5D" w:rsidRPr="009C5FC7" w:rsidRDefault="00253A5D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4725ED" w14:textId="21507639" w:rsidR="00253A5D" w:rsidRDefault="00253A5D" w:rsidP="00534DC2">
            <w:pPr>
              <w:rPr>
                <w:sz w:val="22"/>
              </w:rPr>
            </w:pPr>
            <w:r>
              <w:rPr>
                <w:sz w:val="22"/>
              </w:rPr>
              <w:t>Can areas be broken into independent work ‘bubbles’?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86CBF0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74AA408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583ABD6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763FDEC" w14:textId="77777777" w:rsidR="00253A5D" w:rsidRPr="008776D5" w:rsidRDefault="00253A5D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52FBA433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B5CBB6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F54B5F8" w14:textId="77777777" w:rsidR="00534DC2" w:rsidRPr="00CD1AE5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Public Health contact details known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FD5D56B" w14:textId="142DEDF4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9693A1E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E77F59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00D22C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  <w:tr w:rsidR="00534DC2" w:rsidRPr="008776D5" w14:paraId="6C4E5D7E" w14:textId="77777777" w:rsidTr="008932B6">
        <w:tc>
          <w:tcPr>
            <w:tcW w:w="5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DAD49E" w14:textId="77777777" w:rsidR="00534DC2" w:rsidRPr="009C5FC7" w:rsidRDefault="00534DC2" w:rsidP="00534DC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1B78CE" w14:textId="5F078725" w:rsidR="00534DC2" w:rsidRDefault="00534DC2" w:rsidP="00534DC2">
            <w:pPr>
              <w:rPr>
                <w:sz w:val="22"/>
              </w:rPr>
            </w:pPr>
            <w:r>
              <w:rPr>
                <w:sz w:val="22"/>
              </w:rPr>
              <w:t>A floor plan of the facility can be provided electronically</w:t>
            </w: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5F654A5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61A27AA" w14:textId="1966B8CD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47089EA" w14:textId="097E272F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C6791BA" w14:textId="77777777" w:rsidR="00534DC2" w:rsidRPr="008776D5" w:rsidRDefault="00534DC2" w:rsidP="00534D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C3EEDB" w14:textId="64AA3BD0" w:rsidR="00764820" w:rsidRDefault="0029411A" w:rsidP="00397214">
      <w:pPr>
        <w:pBdr>
          <w:bottom w:val="single" w:sz="12" w:space="1" w:color="auto"/>
        </w:pBdr>
        <w:rPr>
          <w:b/>
          <w:bCs/>
          <w:sz w:val="22"/>
          <w:u w:val="single"/>
        </w:rPr>
      </w:pPr>
      <w:r w:rsidRPr="0029411A">
        <w:rPr>
          <w:b/>
          <w:bCs/>
          <w:sz w:val="22"/>
          <w:u w:val="single"/>
        </w:rPr>
        <w:t>Comments:</w:t>
      </w:r>
    </w:p>
    <w:p w14:paraId="0AB9A1DD" w14:textId="77777777" w:rsidR="009746B9" w:rsidRPr="0029411A" w:rsidRDefault="009746B9" w:rsidP="00397214">
      <w:pPr>
        <w:pBdr>
          <w:bottom w:val="single" w:sz="12" w:space="1" w:color="auto"/>
        </w:pBdr>
        <w:rPr>
          <w:b/>
          <w:bCs/>
          <w:sz w:val="22"/>
          <w:u w:val="single"/>
        </w:rPr>
      </w:pPr>
    </w:p>
    <w:p w14:paraId="3C93A29B" w14:textId="06D1F21F" w:rsidR="009746B9" w:rsidRDefault="009746B9" w:rsidP="00397214">
      <w:pPr>
        <w:rPr>
          <w:sz w:val="22"/>
        </w:rPr>
      </w:pPr>
    </w:p>
    <w:p w14:paraId="3F42529F" w14:textId="6E6882EA" w:rsidR="009746B9" w:rsidRDefault="009746B9" w:rsidP="00397214">
      <w:pPr>
        <w:rPr>
          <w:sz w:val="22"/>
        </w:rPr>
      </w:pPr>
    </w:p>
    <w:p w14:paraId="3A732D17" w14:textId="6F959C5A" w:rsidR="009746B9" w:rsidRDefault="009746B9" w:rsidP="00397214">
      <w:pPr>
        <w:rPr>
          <w:sz w:val="22"/>
        </w:rPr>
      </w:pPr>
    </w:p>
    <w:p w14:paraId="53225C08" w14:textId="77777777" w:rsidR="009746B9" w:rsidRPr="00F510D6" w:rsidRDefault="009746B9" w:rsidP="009746B9">
      <w:pPr>
        <w:rPr>
          <w:b/>
          <w:bCs/>
          <w:sz w:val="16"/>
          <w:szCs w:val="16"/>
          <w:u w:val="single"/>
        </w:rPr>
      </w:pPr>
      <w:r w:rsidRPr="00F510D6">
        <w:rPr>
          <w:b/>
          <w:bCs/>
          <w:sz w:val="16"/>
          <w:szCs w:val="16"/>
          <w:u w:val="single"/>
        </w:rPr>
        <w:t>References:</w:t>
      </w:r>
    </w:p>
    <w:p w14:paraId="68318DA6" w14:textId="77777777" w:rsidR="009746B9" w:rsidRPr="00F510D6" w:rsidRDefault="009746B9" w:rsidP="009746B9">
      <w:pPr>
        <w:rPr>
          <w:b/>
          <w:bCs/>
          <w:sz w:val="16"/>
          <w:szCs w:val="16"/>
          <w:u w:val="single"/>
        </w:rPr>
      </w:pPr>
    </w:p>
    <w:p w14:paraId="2B0FC556" w14:textId="0CCD6B7E" w:rsidR="009746B9" w:rsidRPr="00F510D6" w:rsidRDefault="005C586B" w:rsidP="009746B9">
      <w:pPr>
        <w:rPr>
          <w:sz w:val="16"/>
          <w:szCs w:val="16"/>
        </w:rPr>
      </w:pPr>
      <w:r w:rsidRPr="00F510D6">
        <w:rPr>
          <w:sz w:val="16"/>
          <w:szCs w:val="16"/>
        </w:rPr>
        <w:t>Infection Prevention &amp; Control Service CDHB, Environmental</w:t>
      </w:r>
      <w:r w:rsidR="009746B9" w:rsidRPr="00F510D6">
        <w:rPr>
          <w:sz w:val="16"/>
          <w:szCs w:val="16"/>
        </w:rPr>
        <w:t xml:space="preserve"> Audit tool</w:t>
      </w:r>
    </w:p>
    <w:p w14:paraId="1807F56F" w14:textId="045F53E2" w:rsidR="005C586B" w:rsidRPr="00F510D6" w:rsidRDefault="005C586B" w:rsidP="009746B9">
      <w:pPr>
        <w:rPr>
          <w:sz w:val="16"/>
          <w:szCs w:val="16"/>
        </w:rPr>
      </w:pPr>
    </w:p>
    <w:p w14:paraId="2384FF8C" w14:textId="77777777" w:rsidR="005C586B" w:rsidRPr="00F510D6" w:rsidRDefault="005C586B" w:rsidP="005C586B">
      <w:pPr>
        <w:pStyle w:val="ListParagraph"/>
        <w:ind w:hanging="720"/>
        <w:rPr>
          <w:sz w:val="16"/>
          <w:szCs w:val="16"/>
        </w:rPr>
      </w:pPr>
      <w:r w:rsidRPr="00F510D6">
        <w:rPr>
          <w:sz w:val="16"/>
          <w:szCs w:val="16"/>
        </w:rPr>
        <w:t>NZS 8134.3:2008 Health and Disability Services (Infection Prevention and Control) Standards</w:t>
      </w:r>
    </w:p>
    <w:p w14:paraId="599C1018" w14:textId="4F9135C3" w:rsidR="009746B9" w:rsidRPr="00F510D6" w:rsidRDefault="009746B9" w:rsidP="009746B9">
      <w:pPr>
        <w:rPr>
          <w:sz w:val="16"/>
          <w:szCs w:val="16"/>
        </w:rPr>
      </w:pPr>
    </w:p>
    <w:p w14:paraId="100A149D" w14:textId="5C6417F9" w:rsidR="005C586B" w:rsidRPr="00F510D6" w:rsidRDefault="005C586B" w:rsidP="005C586B">
      <w:pPr>
        <w:ind w:left="360" w:hanging="360"/>
        <w:rPr>
          <w:sz w:val="16"/>
          <w:szCs w:val="16"/>
        </w:rPr>
      </w:pPr>
      <w:r w:rsidRPr="00F510D6">
        <w:rPr>
          <w:sz w:val="16"/>
          <w:szCs w:val="16"/>
        </w:rPr>
        <w:t>AS/NZS 4146:2000 Laundry Practice</w:t>
      </w:r>
    </w:p>
    <w:p w14:paraId="06F89E07" w14:textId="77777777" w:rsidR="005C586B" w:rsidRPr="00F510D6" w:rsidRDefault="005C586B" w:rsidP="005C586B">
      <w:pPr>
        <w:ind w:left="360" w:hanging="360"/>
        <w:rPr>
          <w:sz w:val="16"/>
          <w:szCs w:val="16"/>
        </w:rPr>
      </w:pPr>
    </w:p>
    <w:p w14:paraId="6DC57E5C" w14:textId="77777777" w:rsidR="005C586B" w:rsidRPr="00F510D6" w:rsidRDefault="005C586B" w:rsidP="005C586B">
      <w:pPr>
        <w:ind w:left="360" w:hanging="360"/>
        <w:rPr>
          <w:sz w:val="16"/>
          <w:szCs w:val="16"/>
        </w:rPr>
      </w:pPr>
      <w:r w:rsidRPr="00F510D6">
        <w:rPr>
          <w:sz w:val="16"/>
          <w:szCs w:val="16"/>
        </w:rPr>
        <w:t>AS/NZS 4187:2014 Reprocessing of Reusable Medical devices in health service organisations</w:t>
      </w:r>
    </w:p>
    <w:p w14:paraId="10C85DCC" w14:textId="041DF395" w:rsidR="005C586B" w:rsidRPr="00F510D6" w:rsidRDefault="005C586B" w:rsidP="005C586B">
      <w:pPr>
        <w:ind w:hanging="360"/>
        <w:rPr>
          <w:sz w:val="16"/>
          <w:szCs w:val="16"/>
        </w:rPr>
      </w:pPr>
    </w:p>
    <w:p w14:paraId="0C164DC9" w14:textId="26949508" w:rsidR="005C586B" w:rsidRPr="00253A5D" w:rsidRDefault="00C56FE3" w:rsidP="00253A5D">
      <w:pPr>
        <w:ind w:left="360" w:hanging="360"/>
        <w:rPr>
          <w:sz w:val="16"/>
          <w:szCs w:val="16"/>
        </w:rPr>
      </w:pPr>
      <w:hyperlink r:id="rId8" w:history="1">
        <w:r w:rsidR="005C586B" w:rsidRPr="00F510D6">
          <w:rPr>
            <w:sz w:val="16"/>
            <w:szCs w:val="16"/>
          </w:rPr>
          <w:t>CDC Guidelines for Environmental Infection Control in Health-Care Facilities (2003)</w:t>
        </w:r>
      </w:hyperlink>
      <w:r w:rsidR="005C586B" w:rsidRPr="00F510D6">
        <w:rPr>
          <w:sz w:val="16"/>
          <w:szCs w:val="16"/>
        </w:rPr>
        <w:t xml:space="preserve"> </w:t>
      </w:r>
    </w:p>
    <w:sectPr w:rsidR="005C586B" w:rsidRPr="00253A5D" w:rsidSect="00F510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74" w:bottom="709" w:left="1276" w:header="568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F575" w14:textId="77777777" w:rsidR="00726DD9" w:rsidRDefault="00726DD9">
      <w:r>
        <w:separator/>
      </w:r>
    </w:p>
  </w:endnote>
  <w:endnote w:type="continuationSeparator" w:id="0">
    <w:p w14:paraId="258A73EE" w14:textId="77777777" w:rsidR="00726DD9" w:rsidRDefault="007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DB40" w14:textId="77777777" w:rsidR="002757E3" w:rsidRDefault="00275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5F4D9" w14:textId="77777777" w:rsidR="002757E3" w:rsidRDefault="00275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8E56" w14:textId="64806DAF" w:rsidR="002757E3" w:rsidRDefault="00275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8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B35A3" w14:textId="10C98060" w:rsidR="002757E3" w:rsidRDefault="001F57B6">
    <w:pPr>
      <w:pStyle w:val="Footer"/>
      <w:ind w:right="360"/>
    </w:pPr>
    <w:r>
      <w:t>S</w:t>
    </w:r>
    <w:r w:rsidR="002757E3">
      <w:t xml:space="preserve">DHB IP&amp;C </w:t>
    </w:r>
    <w:r>
      <w:t xml:space="preserve">ARC </w:t>
    </w:r>
    <w:r w:rsidR="002757E3">
      <w:t xml:space="preserve">Environmental </w:t>
    </w:r>
    <w:r w:rsidR="00747D02">
      <w:t>Review</w:t>
    </w:r>
    <w:r w:rsidR="002757E3">
      <w:t xml:space="preserve"> tool</w:t>
    </w:r>
    <w:r w:rsidR="002757E3">
      <w:tab/>
    </w:r>
    <w:r w:rsidR="002757E3">
      <w:tab/>
    </w:r>
    <w:r w:rsidR="00F71328">
      <w:fldChar w:fldCharType="begin"/>
    </w:r>
    <w:r w:rsidR="00F71328">
      <w:instrText xml:space="preserve"> DATE \@ "dd/MM/yyyy" </w:instrText>
    </w:r>
    <w:r w:rsidR="00F71328">
      <w:fldChar w:fldCharType="separate"/>
    </w:r>
    <w:r w:rsidR="00C56FE3">
      <w:rPr>
        <w:noProof/>
      </w:rPr>
      <w:t>21/09/2021</w:t>
    </w:r>
    <w:r w:rsidR="00F7132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5D4" w14:textId="77777777" w:rsidR="002757E3" w:rsidRDefault="002757E3" w:rsidP="00CD1AE5">
    <w:pPr>
      <w:pStyle w:val="Footer"/>
      <w:ind w:right="360"/>
    </w:pPr>
    <w:r>
      <w:t xml:space="preserve">CDHB IP&amp;C Environmental Audit </w:t>
    </w:r>
    <w:r>
      <w:tab/>
    </w:r>
    <w:r>
      <w:tab/>
      <w:t>July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2202" w14:textId="77777777" w:rsidR="00726DD9" w:rsidRDefault="00726DD9">
      <w:r>
        <w:separator/>
      </w:r>
    </w:p>
  </w:footnote>
  <w:footnote w:type="continuationSeparator" w:id="0">
    <w:p w14:paraId="2FD9D890" w14:textId="77777777" w:rsidR="00726DD9" w:rsidRDefault="0072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189" w14:textId="77777777" w:rsidR="002757E3" w:rsidRDefault="002757E3" w:rsidP="00397214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C10259" wp14:editId="78085974">
              <wp:simplePos x="0" y="0"/>
              <wp:positionH relativeFrom="column">
                <wp:posOffset>4428490</wp:posOffset>
              </wp:positionH>
              <wp:positionV relativeFrom="paragraph">
                <wp:posOffset>-255905</wp:posOffset>
              </wp:positionV>
              <wp:extent cx="1752600" cy="685800"/>
              <wp:effectExtent l="0" t="0" r="19050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6B824" w14:textId="77777777" w:rsidR="002757E3" w:rsidRPr="004570A0" w:rsidRDefault="002757E3" w:rsidP="004570A0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570A0">
                            <w:rPr>
                              <w:b/>
                              <w:lang w:val="en-US"/>
                            </w:rPr>
                            <w:t>C</w:t>
                          </w:r>
                          <w:r w:rsidRPr="004570A0">
                            <w:rPr>
                              <w:b/>
                              <w:lang w:val="en-US"/>
                            </w:rPr>
                            <w:tab/>
                            <w:t>Compliant</w:t>
                          </w:r>
                        </w:p>
                        <w:p w14:paraId="7333023C" w14:textId="77777777" w:rsidR="002757E3" w:rsidRPr="004570A0" w:rsidRDefault="002757E3" w:rsidP="004570A0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570A0">
                            <w:rPr>
                              <w:b/>
                              <w:lang w:val="en-US"/>
                            </w:rPr>
                            <w:t>NC</w:t>
                          </w:r>
                          <w:r w:rsidRPr="004570A0">
                            <w:rPr>
                              <w:b/>
                              <w:lang w:val="en-US"/>
                            </w:rPr>
                            <w:tab/>
                          </w:r>
                          <w:r w:rsidR="00747D02" w:rsidRPr="004570A0">
                            <w:rPr>
                              <w:b/>
                              <w:lang w:val="en-US"/>
                            </w:rPr>
                            <w:t>Non-Compliant</w:t>
                          </w:r>
                        </w:p>
                        <w:p w14:paraId="06E9AABE" w14:textId="735CACC6" w:rsidR="002757E3" w:rsidRPr="004570A0" w:rsidRDefault="002757E3" w:rsidP="004570A0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570A0">
                            <w:rPr>
                              <w:b/>
                              <w:lang w:val="en-US"/>
                            </w:rPr>
                            <w:t>P</w:t>
                          </w:r>
                          <w:r w:rsidRPr="004570A0">
                            <w:rPr>
                              <w:b/>
                              <w:lang w:val="en-US"/>
                            </w:rPr>
                            <w:tab/>
                            <w:t>Partial</w:t>
                          </w:r>
                          <w:r w:rsidR="001F57B6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  <w:r w:rsidRPr="001F57B6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Compliance</w:t>
                          </w:r>
                        </w:p>
                        <w:p w14:paraId="4D47E0B6" w14:textId="77777777" w:rsidR="002757E3" w:rsidRPr="004570A0" w:rsidRDefault="002757E3" w:rsidP="004570A0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570A0">
                            <w:rPr>
                              <w:b/>
                              <w:lang w:val="en-US"/>
                            </w:rPr>
                            <w:t>NA</w:t>
                          </w:r>
                          <w:r w:rsidRPr="004570A0">
                            <w:rPr>
                              <w:b/>
                              <w:lang w:val="en-US"/>
                            </w:rPr>
                            <w:tab/>
                            <w:t>Not Applicable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10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48.7pt;margin-top:-20.15pt;width:13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MHKQ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">
              <v:textbox>
                <w:txbxContent>
                  <w:p w14:paraId="09E6B824" w14:textId="77777777" w:rsidR="002757E3" w:rsidRPr="004570A0" w:rsidRDefault="002757E3" w:rsidP="004570A0">
                    <w:pPr>
                      <w:rPr>
                        <w:b/>
                        <w:lang w:val="en-US"/>
                      </w:rPr>
                    </w:pPr>
                    <w:r w:rsidRPr="004570A0">
                      <w:rPr>
                        <w:b/>
                        <w:lang w:val="en-US"/>
                      </w:rPr>
                      <w:t>C</w:t>
                    </w:r>
                    <w:r w:rsidRPr="004570A0">
                      <w:rPr>
                        <w:b/>
                        <w:lang w:val="en-US"/>
                      </w:rPr>
                      <w:tab/>
                      <w:t>Compliant</w:t>
                    </w:r>
                  </w:p>
                  <w:p w14:paraId="7333023C" w14:textId="77777777" w:rsidR="002757E3" w:rsidRPr="004570A0" w:rsidRDefault="002757E3" w:rsidP="004570A0">
                    <w:pPr>
                      <w:rPr>
                        <w:b/>
                        <w:lang w:val="en-US"/>
                      </w:rPr>
                    </w:pPr>
                    <w:r w:rsidRPr="004570A0">
                      <w:rPr>
                        <w:b/>
                        <w:lang w:val="en-US"/>
                      </w:rPr>
                      <w:t>NC</w:t>
                    </w:r>
                    <w:r w:rsidRPr="004570A0">
                      <w:rPr>
                        <w:b/>
                        <w:lang w:val="en-US"/>
                      </w:rPr>
                      <w:tab/>
                    </w:r>
                    <w:r w:rsidR="00747D02" w:rsidRPr="004570A0">
                      <w:rPr>
                        <w:b/>
                        <w:lang w:val="en-US"/>
                      </w:rPr>
                      <w:t>Non-Compliant</w:t>
                    </w:r>
                  </w:p>
                  <w:p w14:paraId="06E9AABE" w14:textId="735CACC6" w:rsidR="002757E3" w:rsidRPr="004570A0" w:rsidRDefault="002757E3" w:rsidP="004570A0">
                    <w:pPr>
                      <w:rPr>
                        <w:b/>
                        <w:lang w:val="en-US"/>
                      </w:rPr>
                    </w:pPr>
                    <w:r w:rsidRPr="004570A0">
                      <w:rPr>
                        <w:b/>
                        <w:lang w:val="en-US"/>
                      </w:rPr>
                      <w:t>P</w:t>
                    </w:r>
                    <w:r w:rsidRPr="004570A0">
                      <w:rPr>
                        <w:b/>
                        <w:lang w:val="en-US"/>
                      </w:rPr>
                      <w:tab/>
                      <w:t>Partial</w:t>
                    </w:r>
                    <w:r w:rsidR="001F57B6">
                      <w:rPr>
                        <w:b/>
                        <w:lang w:val="en-US"/>
                      </w:rPr>
                      <w:t xml:space="preserve"> </w:t>
                    </w:r>
                    <w:r w:rsidRPr="001F57B6">
                      <w:rPr>
                        <w:b/>
                        <w:sz w:val="18"/>
                        <w:szCs w:val="18"/>
                        <w:lang w:val="en-US"/>
                      </w:rPr>
                      <w:t>Compliance</w:t>
                    </w:r>
                  </w:p>
                  <w:p w14:paraId="4D47E0B6" w14:textId="77777777" w:rsidR="002757E3" w:rsidRPr="004570A0" w:rsidRDefault="002757E3" w:rsidP="004570A0">
                    <w:pPr>
                      <w:rPr>
                        <w:b/>
                        <w:lang w:val="en-US"/>
                      </w:rPr>
                    </w:pPr>
                    <w:r w:rsidRPr="004570A0">
                      <w:rPr>
                        <w:b/>
                        <w:lang w:val="en-US"/>
                      </w:rPr>
                      <w:t>NA</w:t>
                    </w:r>
                    <w:r w:rsidRPr="004570A0">
                      <w:rPr>
                        <w:b/>
                        <w:lang w:val="en-US"/>
                      </w:rPr>
                      <w:tab/>
                      <w:t>Not Applicable</w:t>
                    </w:r>
                  </w:p>
                </w:txbxContent>
              </v:textbox>
            </v:shape>
          </w:pict>
        </mc:Fallback>
      </mc:AlternateContent>
    </w:r>
  </w:p>
  <w:p w14:paraId="26E94EAF" w14:textId="77777777" w:rsidR="002757E3" w:rsidRDefault="002757E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BA56" w14:textId="77777777" w:rsidR="002757E3" w:rsidRDefault="002757E3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3787570A" wp14:editId="5E22F3CC">
          <wp:extent cx="1438275" cy="647700"/>
          <wp:effectExtent l="19050" t="0" r="9525" b="0"/>
          <wp:docPr id="14" name="Picture 14" descr="CDHB logo300_4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HB logo300_4x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NZ" w:eastAsia="en-NZ"/>
      </w:rPr>
      <w:drawing>
        <wp:inline distT="0" distB="0" distL="0" distR="0" wp14:anchorId="7DEFB8CA" wp14:editId="70911BDC">
          <wp:extent cx="924570" cy="617220"/>
          <wp:effectExtent l="19050" t="0" r="8880" b="0"/>
          <wp:docPr id="15" name="Picture 1" descr="C:\Documents and Settings\ruthb4\Desktop\CDHB IPC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uthb4\Desktop\CDHB IPC logo 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7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BCD"/>
    <w:multiLevelType w:val="singleLevel"/>
    <w:tmpl w:val="F45E6A38"/>
    <w:lvl w:ilvl="0">
      <w:start w:val="24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C2388"/>
    <w:multiLevelType w:val="multilevel"/>
    <w:tmpl w:val="D2CEC1EE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61CB8"/>
    <w:multiLevelType w:val="singleLevel"/>
    <w:tmpl w:val="051EAB0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CF3A11"/>
    <w:multiLevelType w:val="hybridMultilevel"/>
    <w:tmpl w:val="C486E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7D99"/>
    <w:multiLevelType w:val="multilevel"/>
    <w:tmpl w:val="D2CEC1EE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326"/>
    <w:multiLevelType w:val="multilevel"/>
    <w:tmpl w:val="883A82F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4D60850"/>
    <w:multiLevelType w:val="multilevel"/>
    <w:tmpl w:val="4626A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0B3EB9"/>
    <w:multiLevelType w:val="singleLevel"/>
    <w:tmpl w:val="9910869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CD6FE4"/>
    <w:multiLevelType w:val="hybridMultilevel"/>
    <w:tmpl w:val="C02E1EFE"/>
    <w:lvl w:ilvl="0" w:tplc="BF6E52A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813A1"/>
    <w:multiLevelType w:val="multilevel"/>
    <w:tmpl w:val="6D60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B027CA"/>
    <w:multiLevelType w:val="hybridMultilevel"/>
    <w:tmpl w:val="79ECB5BA"/>
    <w:lvl w:ilvl="0" w:tplc="0E68026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87B45"/>
    <w:multiLevelType w:val="multilevel"/>
    <w:tmpl w:val="79ECB5B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8C"/>
    <w:multiLevelType w:val="hybridMultilevel"/>
    <w:tmpl w:val="88C213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514B9"/>
    <w:multiLevelType w:val="hybridMultilevel"/>
    <w:tmpl w:val="6408077E"/>
    <w:lvl w:ilvl="0" w:tplc="738644BC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39BD"/>
    <w:multiLevelType w:val="singleLevel"/>
    <w:tmpl w:val="63E8210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9061E0"/>
    <w:multiLevelType w:val="hybridMultilevel"/>
    <w:tmpl w:val="B8E26E0E"/>
    <w:lvl w:ilvl="0" w:tplc="2BACD4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576E4B"/>
    <w:multiLevelType w:val="hybridMultilevel"/>
    <w:tmpl w:val="0B54DA14"/>
    <w:lvl w:ilvl="0" w:tplc="6D526D2E">
      <w:start w:val="1"/>
      <w:numFmt w:val="bullet"/>
      <w:lvlText w:val="o"/>
      <w:lvlJc w:val="left"/>
      <w:pPr>
        <w:tabs>
          <w:tab w:val="num" w:pos="454"/>
        </w:tabs>
        <w:ind w:left="45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28AA"/>
    <w:multiLevelType w:val="multilevel"/>
    <w:tmpl w:val="E9D0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B3C5A"/>
    <w:multiLevelType w:val="hybridMultilevel"/>
    <w:tmpl w:val="AC942428"/>
    <w:lvl w:ilvl="0" w:tplc="F7620D8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21581"/>
    <w:multiLevelType w:val="hybridMultilevel"/>
    <w:tmpl w:val="598822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C2FCB"/>
    <w:multiLevelType w:val="multilevel"/>
    <w:tmpl w:val="604A872A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A0B62"/>
    <w:multiLevelType w:val="multilevel"/>
    <w:tmpl w:val="6408077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46D1C"/>
    <w:multiLevelType w:val="hybridMultilevel"/>
    <w:tmpl w:val="4348B3AE"/>
    <w:lvl w:ilvl="0" w:tplc="766C6B6C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D30B9"/>
    <w:multiLevelType w:val="multilevel"/>
    <w:tmpl w:val="DEE81A2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1737481"/>
    <w:multiLevelType w:val="hybridMultilevel"/>
    <w:tmpl w:val="D9F2D58A"/>
    <w:lvl w:ilvl="0" w:tplc="1B1C530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64710"/>
    <w:multiLevelType w:val="hybridMultilevel"/>
    <w:tmpl w:val="604A872A"/>
    <w:lvl w:ilvl="0" w:tplc="82A8CEC6">
      <w:start w:val="1"/>
      <w:numFmt w:val="decimal"/>
      <w:lvlText w:val="5.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C4B7F"/>
    <w:multiLevelType w:val="multilevel"/>
    <w:tmpl w:val="AC942428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A46A5"/>
    <w:multiLevelType w:val="hybridMultilevel"/>
    <w:tmpl w:val="D2CEC1EE"/>
    <w:lvl w:ilvl="0" w:tplc="90B26D76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86339"/>
    <w:multiLevelType w:val="hybridMultilevel"/>
    <w:tmpl w:val="7FE26E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4772E"/>
    <w:multiLevelType w:val="hybridMultilevel"/>
    <w:tmpl w:val="41E6629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C621E"/>
    <w:multiLevelType w:val="singleLevel"/>
    <w:tmpl w:val="EB7C9A22"/>
    <w:lvl w:ilvl="0">
      <w:start w:val="15"/>
      <w:numFmt w:val="decimal"/>
      <w:lvlText w:val="3.%1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F202C4B"/>
    <w:multiLevelType w:val="multilevel"/>
    <w:tmpl w:val="0F5CA67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0014028"/>
    <w:multiLevelType w:val="hybridMultilevel"/>
    <w:tmpl w:val="E9D06A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F4CD3"/>
    <w:multiLevelType w:val="multilevel"/>
    <w:tmpl w:val="4348B3AE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14D"/>
    <w:multiLevelType w:val="hybridMultilevel"/>
    <w:tmpl w:val="41E6629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522FB0"/>
    <w:multiLevelType w:val="hybridMultilevel"/>
    <w:tmpl w:val="0C58DD3E"/>
    <w:lvl w:ilvl="0" w:tplc="D7E4F27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13B93"/>
    <w:multiLevelType w:val="hybridMultilevel"/>
    <w:tmpl w:val="5D7002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82D4E"/>
    <w:multiLevelType w:val="multilevel"/>
    <w:tmpl w:val="7CD45A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30"/>
  </w:num>
  <w:num w:numId="5">
    <w:abstractNumId w:val="0"/>
  </w:num>
  <w:num w:numId="6">
    <w:abstractNumId w:val="25"/>
  </w:num>
  <w:num w:numId="7">
    <w:abstractNumId w:val="28"/>
  </w:num>
  <w:num w:numId="8">
    <w:abstractNumId w:val="16"/>
  </w:num>
  <w:num w:numId="9">
    <w:abstractNumId w:val="32"/>
  </w:num>
  <w:num w:numId="10">
    <w:abstractNumId w:val="17"/>
  </w:num>
  <w:num w:numId="11">
    <w:abstractNumId w:val="13"/>
  </w:num>
  <w:num w:numId="12">
    <w:abstractNumId w:val="21"/>
  </w:num>
  <w:num w:numId="13">
    <w:abstractNumId w:val="24"/>
  </w:num>
  <w:num w:numId="14">
    <w:abstractNumId w:val="10"/>
  </w:num>
  <w:num w:numId="15">
    <w:abstractNumId w:val="27"/>
  </w:num>
  <w:num w:numId="16">
    <w:abstractNumId w:val="20"/>
  </w:num>
  <w:num w:numId="17">
    <w:abstractNumId w:val="22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  <w:num w:numId="22">
    <w:abstractNumId w:val="33"/>
  </w:num>
  <w:num w:numId="23">
    <w:abstractNumId w:val="36"/>
  </w:num>
  <w:num w:numId="24">
    <w:abstractNumId w:val="35"/>
  </w:num>
  <w:num w:numId="25">
    <w:abstractNumId w:val="26"/>
  </w:num>
  <w:num w:numId="26">
    <w:abstractNumId w:val="8"/>
  </w:num>
  <w:num w:numId="27">
    <w:abstractNumId w:val="23"/>
  </w:num>
  <w:num w:numId="28">
    <w:abstractNumId w:val="6"/>
  </w:num>
  <w:num w:numId="29">
    <w:abstractNumId w:val="9"/>
  </w:num>
  <w:num w:numId="30">
    <w:abstractNumId w:val="5"/>
  </w:num>
  <w:num w:numId="31">
    <w:abstractNumId w:val="37"/>
  </w:num>
  <w:num w:numId="32">
    <w:abstractNumId w:val="31"/>
  </w:num>
  <w:num w:numId="33">
    <w:abstractNumId w:val="3"/>
  </w:num>
  <w:num w:numId="34">
    <w:abstractNumId w:val="15"/>
  </w:num>
  <w:num w:numId="35">
    <w:abstractNumId w:val="19"/>
  </w:num>
  <w:num w:numId="36">
    <w:abstractNumId w:val="29"/>
  </w:num>
  <w:num w:numId="37">
    <w:abstractNumId w:val="3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6B"/>
    <w:rsid w:val="0001131E"/>
    <w:rsid w:val="00013F62"/>
    <w:rsid w:val="000229F3"/>
    <w:rsid w:val="00023462"/>
    <w:rsid w:val="00034F2C"/>
    <w:rsid w:val="00037E8B"/>
    <w:rsid w:val="0005691E"/>
    <w:rsid w:val="00067808"/>
    <w:rsid w:val="0008093A"/>
    <w:rsid w:val="00080E05"/>
    <w:rsid w:val="000A163E"/>
    <w:rsid w:val="000A1F95"/>
    <w:rsid w:val="000A4742"/>
    <w:rsid w:val="000B49C2"/>
    <w:rsid w:val="000D2AC1"/>
    <w:rsid w:val="000E195A"/>
    <w:rsid w:val="000E7C3D"/>
    <w:rsid w:val="000F7EF4"/>
    <w:rsid w:val="00106E70"/>
    <w:rsid w:val="001112F0"/>
    <w:rsid w:val="00123231"/>
    <w:rsid w:val="001331D6"/>
    <w:rsid w:val="001367FC"/>
    <w:rsid w:val="00152B8D"/>
    <w:rsid w:val="00161DC2"/>
    <w:rsid w:val="0016526C"/>
    <w:rsid w:val="0017698E"/>
    <w:rsid w:val="00181A88"/>
    <w:rsid w:val="0018337D"/>
    <w:rsid w:val="0019437A"/>
    <w:rsid w:val="001A41B4"/>
    <w:rsid w:val="001A6B76"/>
    <w:rsid w:val="001C36A9"/>
    <w:rsid w:val="001D318A"/>
    <w:rsid w:val="001E603D"/>
    <w:rsid w:val="001E6C9A"/>
    <w:rsid w:val="001E7DCD"/>
    <w:rsid w:val="001F1D19"/>
    <w:rsid w:val="001F57B6"/>
    <w:rsid w:val="00215C96"/>
    <w:rsid w:val="00224B41"/>
    <w:rsid w:val="00225918"/>
    <w:rsid w:val="00226789"/>
    <w:rsid w:val="002317F1"/>
    <w:rsid w:val="00245F4C"/>
    <w:rsid w:val="0025115F"/>
    <w:rsid w:val="00253A5D"/>
    <w:rsid w:val="002757E3"/>
    <w:rsid w:val="00276214"/>
    <w:rsid w:val="00285749"/>
    <w:rsid w:val="0029411A"/>
    <w:rsid w:val="00295983"/>
    <w:rsid w:val="002A347B"/>
    <w:rsid w:val="002A41AA"/>
    <w:rsid w:val="002A5FDE"/>
    <w:rsid w:val="002C0D57"/>
    <w:rsid w:val="002C7746"/>
    <w:rsid w:val="002F1962"/>
    <w:rsid w:val="002F41F4"/>
    <w:rsid w:val="002F645D"/>
    <w:rsid w:val="002F6F70"/>
    <w:rsid w:val="00307B6A"/>
    <w:rsid w:val="00314DDF"/>
    <w:rsid w:val="0032050A"/>
    <w:rsid w:val="00322E60"/>
    <w:rsid w:val="003324A9"/>
    <w:rsid w:val="003351ED"/>
    <w:rsid w:val="00335728"/>
    <w:rsid w:val="003517E6"/>
    <w:rsid w:val="00355987"/>
    <w:rsid w:val="003627A2"/>
    <w:rsid w:val="00365326"/>
    <w:rsid w:val="003700B0"/>
    <w:rsid w:val="00374283"/>
    <w:rsid w:val="003844BD"/>
    <w:rsid w:val="00391122"/>
    <w:rsid w:val="00397214"/>
    <w:rsid w:val="003A07A6"/>
    <w:rsid w:val="003A18BA"/>
    <w:rsid w:val="003A1D22"/>
    <w:rsid w:val="003A40A5"/>
    <w:rsid w:val="003C1009"/>
    <w:rsid w:val="003D0F7A"/>
    <w:rsid w:val="003D21F7"/>
    <w:rsid w:val="003D2207"/>
    <w:rsid w:val="003D629C"/>
    <w:rsid w:val="003D6E72"/>
    <w:rsid w:val="003F1CD6"/>
    <w:rsid w:val="003F3FAD"/>
    <w:rsid w:val="00402D8C"/>
    <w:rsid w:val="0041128C"/>
    <w:rsid w:val="004239F7"/>
    <w:rsid w:val="00427ABE"/>
    <w:rsid w:val="004320D4"/>
    <w:rsid w:val="00432E52"/>
    <w:rsid w:val="00432F6A"/>
    <w:rsid w:val="0043651D"/>
    <w:rsid w:val="00437295"/>
    <w:rsid w:val="00440374"/>
    <w:rsid w:val="00441075"/>
    <w:rsid w:val="00441B9C"/>
    <w:rsid w:val="00453F55"/>
    <w:rsid w:val="004567AA"/>
    <w:rsid w:val="004570A0"/>
    <w:rsid w:val="00482E1D"/>
    <w:rsid w:val="00497B6B"/>
    <w:rsid w:val="004A1B77"/>
    <w:rsid w:val="004A33D3"/>
    <w:rsid w:val="004C0E0C"/>
    <w:rsid w:val="004E1F93"/>
    <w:rsid w:val="004E727A"/>
    <w:rsid w:val="004F6A6C"/>
    <w:rsid w:val="004F72E7"/>
    <w:rsid w:val="00511DA9"/>
    <w:rsid w:val="00533ABD"/>
    <w:rsid w:val="00534DC2"/>
    <w:rsid w:val="00535809"/>
    <w:rsid w:val="0054503D"/>
    <w:rsid w:val="005500CF"/>
    <w:rsid w:val="0055722A"/>
    <w:rsid w:val="00562448"/>
    <w:rsid w:val="0057114F"/>
    <w:rsid w:val="005712FD"/>
    <w:rsid w:val="00581E4C"/>
    <w:rsid w:val="005877CB"/>
    <w:rsid w:val="00590ACD"/>
    <w:rsid w:val="00597C93"/>
    <w:rsid w:val="005A7033"/>
    <w:rsid w:val="005B7AAB"/>
    <w:rsid w:val="005C355C"/>
    <w:rsid w:val="005C3AC7"/>
    <w:rsid w:val="005C586B"/>
    <w:rsid w:val="005E36E5"/>
    <w:rsid w:val="005F65F4"/>
    <w:rsid w:val="00604FCE"/>
    <w:rsid w:val="00610665"/>
    <w:rsid w:val="00663C02"/>
    <w:rsid w:val="00666E22"/>
    <w:rsid w:val="00666E5E"/>
    <w:rsid w:val="00673A0C"/>
    <w:rsid w:val="0068222E"/>
    <w:rsid w:val="00690B85"/>
    <w:rsid w:val="00695499"/>
    <w:rsid w:val="006A28A0"/>
    <w:rsid w:val="006B2508"/>
    <w:rsid w:val="006B2EDF"/>
    <w:rsid w:val="006B7A7D"/>
    <w:rsid w:val="006C2ABF"/>
    <w:rsid w:val="006E26C4"/>
    <w:rsid w:val="006E42FF"/>
    <w:rsid w:val="00702037"/>
    <w:rsid w:val="00726DD9"/>
    <w:rsid w:val="00747D02"/>
    <w:rsid w:val="0075614B"/>
    <w:rsid w:val="00763997"/>
    <w:rsid w:val="00764820"/>
    <w:rsid w:val="007719B3"/>
    <w:rsid w:val="00773AFA"/>
    <w:rsid w:val="007751B2"/>
    <w:rsid w:val="007756D8"/>
    <w:rsid w:val="0078431C"/>
    <w:rsid w:val="0078676E"/>
    <w:rsid w:val="007928B0"/>
    <w:rsid w:val="007958EA"/>
    <w:rsid w:val="007959E0"/>
    <w:rsid w:val="007A1012"/>
    <w:rsid w:val="007B17EA"/>
    <w:rsid w:val="007B34F5"/>
    <w:rsid w:val="007B3708"/>
    <w:rsid w:val="007C090E"/>
    <w:rsid w:val="007E18AA"/>
    <w:rsid w:val="007E43E0"/>
    <w:rsid w:val="007E5B6F"/>
    <w:rsid w:val="007E618B"/>
    <w:rsid w:val="008062DC"/>
    <w:rsid w:val="00814208"/>
    <w:rsid w:val="00830064"/>
    <w:rsid w:val="00852A31"/>
    <w:rsid w:val="00860B2E"/>
    <w:rsid w:val="00866BBC"/>
    <w:rsid w:val="00874E00"/>
    <w:rsid w:val="0087553E"/>
    <w:rsid w:val="008776D5"/>
    <w:rsid w:val="00880562"/>
    <w:rsid w:val="008932B6"/>
    <w:rsid w:val="008A1717"/>
    <w:rsid w:val="008A667A"/>
    <w:rsid w:val="008B5599"/>
    <w:rsid w:val="008D5462"/>
    <w:rsid w:val="008E2254"/>
    <w:rsid w:val="008E3058"/>
    <w:rsid w:val="008F7379"/>
    <w:rsid w:val="00903248"/>
    <w:rsid w:val="00904629"/>
    <w:rsid w:val="009121AA"/>
    <w:rsid w:val="00917497"/>
    <w:rsid w:val="00921D41"/>
    <w:rsid w:val="00930F04"/>
    <w:rsid w:val="00931FC7"/>
    <w:rsid w:val="00952FE7"/>
    <w:rsid w:val="00953106"/>
    <w:rsid w:val="0096074E"/>
    <w:rsid w:val="009615B7"/>
    <w:rsid w:val="00963E2F"/>
    <w:rsid w:val="00965AA1"/>
    <w:rsid w:val="00967406"/>
    <w:rsid w:val="009746B9"/>
    <w:rsid w:val="00975A35"/>
    <w:rsid w:val="00976B7F"/>
    <w:rsid w:val="0098323C"/>
    <w:rsid w:val="009851AE"/>
    <w:rsid w:val="009A12F9"/>
    <w:rsid w:val="009B2568"/>
    <w:rsid w:val="009C57AB"/>
    <w:rsid w:val="009C5FC7"/>
    <w:rsid w:val="009D393B"/>
    <w:rsid w:val="009D5EED"/>
    <w:rsid w:val="009E667A"/>
    <w:rsid w:val="009E7590"/>
    <w:rsid w:val="009F18B5"/>
    <w:rsid w:val="009F3CE2"/>
    <w:rsid w:val="009F5838"/>
    <w:rsid w:val="009F71CD"/>
    <w:rsid w:val="00A03352"/>
    <w:rsid w:val="00A1273B"/>
    <w:rsid w:val="00A13449"/>
    <w:rsid w:val="00A2522F"/>
    <w:rsid w:val="00A25CED"/>
    <w:rsid w:val="00A265C3"/>
    <w:rsid w:val="00A30BA3"/>
    <w:rsid w:val="00A518CC"/>
    <w:rsid w:val="00A55BF7"/>
    <w:rsid w:val="00A634D7"/>
    <w:rsid w:val="00A829C0"/>
    <w:rsid w:val="00A84C29"/>
    <w:rsid w:val="00AA4B72"/>
    <w:rsid w:val="00AA758E"/>
    <w:rsid w:val="00AC2A05"/>
    <w:rsid w:val="00AE0B1E"/>
    <w:rsid w:val="00AE702F"/>
    <w:rsid w:val="00AF6D80"/>
    <w:rsid w:val="00B02468"/>
    <w:rsid w:val="00B05AE0"/>
    <w:rsid w:val="00B05FFD"/>
    <w:rsid w:val="00B1111E"/>
    <w:rsid w:val="00B52D21"/>
    <w:rsid w:val="00B61E1C"/>
    <w:rsid w:val="00B72BA1"/>
    <w:rsid w:val="00B74DD6"/>
    <w:rsid w:val="00B81A8C"/>
    <w:rsid w:val="00B85A21"/>
    <w:rsid w:val="00B87BDF"/>
    <w:rsid w:val="00B9476B"/>
    <w:rsid w:val="00BA4725"/>
    <w:rsid w:val="00BA48AD"/>
    <w:rsid w:val="00BA5BBB"/>
    <w:rsid w:val="00BA77BC"/>
    <w:rsid w:val="00BB5512"/>
    <w:rsid w:val="00BC2E72"/>
    <w:rsid w:val="00BC338F"/>
    <w:rsid w:val="00BC5F30"/>
    <w:rsid w:val="00BD0D3E"/>
    <w:rsid w:val="00BD3829"/>
    <w:rsid w:val="00BD7F16"/>
    <w:rsid w:val="00BE2CAC"/>
    <w:rsid w:val="00BF2E78"/>
    <w:rsid w:val="00BF5797"/>
    <w:rsid w:val="00C24777"/>
    <w:rsid w:val="00C25D60"/>
    <w:rsid w:val="00C37532"/>
    <w:rsid w:val="00C413B8"/>
    <w:rsid w:val="00C42626"/>
    <w:rsid w:val="00C4505A"/>
    <w:rsid w:val="00C52EE4"/>
    <w:rsid w:val="00C56FE3"/>
    <w:rsid w:val="00C70EB4"/>
    <w:rsid w:val="00C8529F"/>
    <w:rsid w:val="00C86943"/>
    <w:rsid w:val="00CB080A"/>
    <w:rsid w:val="00CD1AE5"/>
    <w:rsid w:val="00CD4C30"/>
    <w:rsid w:val="00D0057B"/>
    <w:rsid w:val="00D06CE4"/>
    <w:rsid w:val="00D1024E"/>
    <w:rsid w:val="00D2413A"/>
    <w:rsid w:val="00D32989"/>
    <w:rsid w:val="00D36B8B"/>
    <w:rsid w:val="00D46F0F"/>
    <w:rsid w:val="00D47521"/>
    <w:rsid w:val="00D57393"/>
    <w:rsid w:val="00D64C61"/>
    <w:rsid w:val="00D72625"/>
    <w:rsid w:val="00D74210"/>
    <w:rsid w:val="00D753BE"/>
    <w:rsid w:val="00D8214F"/>
    <w:rsid w:val="00D87595"/>
    <w:rsid w:val="00D95BDE"/>
    <w:rsid w:val="00DB0293"/>
    <w:rsid w:val="00DC11D0"/>
    <w:rsid w:val="00DD19E1"/>
    <w:rsid w:val="00DD3B91"/>
    <w:rsid w:val="00DD504C"/>
    <w:rsid w:val="00DE09B4"/>
    <w:rsid w:val="00DF4893"/>
    <w:rsid w:val="00DF6C82"/>
    <w:rsid w:val="00E01468"/>
    <w:rsid w:val="00E0439D"/>
    <w:rsid w:val="00E16711"/>
    <w:rsid w:val="00E304DD"/>
    <w:rsid w:val="00E42673"/>
    <w:rsid w:val="00E519B3"/>
    <w:rsid w:val="00E81557"/>
    <w:rsid w:val="00E827DA"/>
    <w:rsid w:val="00E9471D"/>
    <w:rsid w:val="00E9599F"/>
    <w:rsid w:val="00EA06D5"/>
    <w:rsid w:val="00EA712C"/>
    <w:rsid w:val="00ED5361"/>
    <w:rsid w:val="00F107BE"/>
    <w:rsid w:val="00F14F88"/>
    <w:rsid w:val="00F158A6"/>
    <w:rsid w:val="00F1607A"/>
    <w:rsid w:val="00F171E2"/>
    <w:rsid w:val="00F21D16"/>
    <w:rsid w:val="00F34DFE"/>
    <w:rsid w:val="00F4262F"/>
    <w:rsid w:val="00F44C10"/>
    <w:rsid w:val="00F510D6"/>
    <w:rsid w:val="00F6507F"/>
    <w:rsid w:val="00F67BA1"/>
    <w:rsid w:val="00F67D2B"/>
    <w:rsid w:val="00F71328"/>
    <w:rsid w:val="00F73922"/>
    <w:rsid w:val="00F74FEA"/>
    <w:rsid w:val="00F82441"/>
    <w:rsid w:val="00FA4118"/>
    <w:rsid w:val="00FA5AF2"/>
    <w:rsid w:val="00FB2B6D"/>
    <w:rsid w:val="00FC6D46"/>
    <w:rsid w:val="00FE0E43"/>
    <w:rsid w:val="00FE286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568B94D"/>
  <w15:docId w15:val="{9D8D5BC6-6A5F-4A23-AA84-362D09F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629"/>
    <w:rPr>
      <w:lang w:val="en-GB" w:eastAsia="en-GB"/>
    </w:rPr>
  </w:style>
  <w:style w:type="paragraph" w:styleId="Heading1">
    <w:name w:val="heading 1"/>
    <w:basedOn w:val="Normal"/>
    <w:next w:val="Normal"/>
    <w:qFormat/>
    <w:rsid w:val="00904629"/>
    <w:pPr>
      <w:keepNext/>
      <w:outlineLvl w:val="0"/>
    </w:pPr>
    <w:rPr>
      <w:rFonts w:ascii="Book Antiqua" w:hAnsi="Book Antiqua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0462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0462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04629"/>
    <w:pPr>
      <w:keepNext/>
      <w:outlineLvl w:val="3"/>
    </w:pPr>
    <w:rPr>
      <w:b/>
      <w:caps/>
      <w:sz w:val="22"/>
    </w:rPr>
  </w:style>
  <w:style w:type="paragraph" w:styleId="Heading5">
    <w:name w:val="heading 5"/>
    <w:basedOn w:val="Normal"/>
    <w:next w:val="Normal"/>
    <w:qFormat/>
    <w:rsid w:val="00904629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04629"/>
    <w:pPr>
      <w:keepNext/>
      <w:jc w:val="center"/>
      <w:outlineLvl w:val="5"/>
    </w:pPr>
    <w:rPr>
      <w:sz w:val="24"/>
      <w:u w:val="single"/>
      <w:lang w:val="en-NZ"/>
    </w:rPr>
  </w:style>
  <w:style w:type="paragraph" w:styleId="Heading7">
    <w:name w:val="heading 7"/>
    <w:basedOn w:val="Normal"/>
    <w:next w:val="Normal"/>
    <w:qFormat/>
    <w:rsid w:val="00904629"/>
    <w:pPr>
      <w:keepNext/>
      <w:outlineLvl w:val="6"/>
    </w:pPr>
    <w:rPr>
      <w:sz w:val="24"/>
      <w:lang w:val="en-NZ"/>
    </w:rPr>
  </w:style>
  <w:style w:type="paragraph" w:styleId="Heading8">
    <w:name w:val="heading 8"/>
    <w:basedOn w:val="Normal"/>
    <w:next w:val="Normal"/>
    <w:qFormat/>
    <w:rsid w:val="00904629"/>
    <w:pPr>
      <w:keepNext/>
      <w:outlineLvl w:val="7"/>
    </w:pPr>
    <w:rPr>
      <w:b/>
      <w:caps/>
      <w:sz w:val="22"/>
      <w:u w:val="single"/>
    </w:rPr>
  </w:style>
  <w:style w:type="paragraph" w:styleId="Heading9">
    <w:name w:val="heading 9"/>
    <w:basedOn w:val="Normal"/>
    <w:next w:val="Normal"/>
    <w:qFormat/>
    <w:rsid w:val="00904629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4629"/>
    <w:pPr>
      <w:jc w:val="center"/>
    </w:pPr>
    <w:rPr>
      <w:rFonts w:ascii="Book Antiqua" w:hAnsi="Book Antiqua"/>
      <w:b/>
      <w:sz w:val="36"/>
      <w:u w:val="single"/>
    </w:rPr>
  </w:style>
  <w:style w:type="paragraph" w:styleId="Caption">
    <w:name w:val="caption"/>
    <w:basedOn w:val="Normal"/>
    <w:next w:val="Normal"/>
    <w:qFormat/>
    <w:rsid w:val="00904629"/>
    <w:rPr>
      <w:b/>
      <w:sz w:val="24"/>
    </w:rPr>
  </w:style>
  <w:style w:type="paragraph" w:styleId="BodyTextIndent">
    <w:name w:val="Body Text Indent"/>
    <w:basedOn w:val="Normal"/>
    <w:rsid w:val="00904629"/>
    <w:pPr>
      <w:ind w:left="462" w:hanging="462"/>
    </w:pPr>
    <w:rPr>
      <w:sz w:val="22"/>
    </w:rPr>
  </w:style>
  <w:style w:type="paragraph" w:styleId="BodyText">
    <w:name w:val="Body Text"/>
    <w:basedOn w:val="Normal"/>
    <w:rsid w:val="00904629"/>
    <w:rPr>
      <w:sz w:val="22"/>
    </w:rPr>
  </w:style>
  <w:style w:type="paragraph" w:styleId="BodyTextIndent2">
    <w:name w:val="Body Text Indent 2"/>
    <w:basedOn w:val="Normal"/>
    <w:rsid w:val="00904629"/>
    <w:pPr>
      <w:ind w:left="321" w:hanging="321"/>
    </w:pPr>
    <w:rPr>
      <w:sz w:val="22"/>
    </w:rPr>
  </w:style>
  <w:style w:type="paragraph" w:styleId="BodyTextIndent3">
    <w:name w:val="Body Text Indent 3"/>
    <w:basedOn w:val="Normal"/>
    <w:rsid w:val="00904629"/>
    <w:pPr>
      <w:ind w:left="462" w:hanging="462"/>
    </w:pPr>
  </w:style>
  <w:style w:type="paragraph" w:styleId="BodyText2">
    <w:name w:val="Body Text 2"/>
    <w:basedOn w:val="Normal"/>
    <w:rsid w:val="00904629"/>
    <w:rPr>
      <w:b/>
      <w:sz w:val="24"/>
      <w:lang w:val="en-NZ"/>
    </w:rPr>
  </w:style>
  <w:style w:type="paragraph" w:styleId="Footer">
    <w:name w:val="footer"/>
    <w:basedOn w:val="Normal"/>
    <w:rsid w:val="009046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629"/>
  </w:style>
  <w:style w:type="paragraph" w:styleId="DocumentMap">
    <w:name w:val="Document Map"/>
    <w:basedOn w:val="Normal"/>
    <w:semiHidden/>
    <w:rsid w:val="00904629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904629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78431C"/>
    <w:rPr>
      <w:b/>
      <w:caps/>
      <w:sz w:val="22"/>
      <w:lang w:val="en-GB" w:eastAsia="en-GB" w:bidi="ar-SA"/>
    </w:rPr>
  </w:style>
  <w:style w:type="table" w:styleId="TableGrid">
    <w:name w:val="Table Grid"/>
    <w:basedOn w:val="TableNormal"/>
    <w:rsid w:val="00D7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310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27DA"/>
  </w:style>
  <w:style w:type="character" w:styleId="CommentReference">
    <w:name w:val="annotation reference"/>
    <w:basedOn w:val="DefaultParagraphFont"/>
    <w:rsid w:val="003A40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0A5"/>
  </w:style>
  <w:style w:type="character" w:customStyle="1" w:styleId="CommentTextChar">
    <w:name w:val="Comment Text Char"/>
    <w:basedOn w:val="DefaultParagraphFont"/>
    <w:link w:val="CommentText"/>
    <w:rsid w:val="003A40A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A4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40A5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F74FEA"/>
    <w:pPr>
      <w:ind w:left="720"/>
      <w:contextualSpacing/>
    </w:pPr>
  </w:style>
  <w:style w:type="character" w:styleId="LineNumber">
    <w:name w:val="line number"/>
    <w:basedOn w:val="DefaultParagraphFont"/>
    <w:rsid w:val="00666E22"/>
  </w:style>
  <w:style w:type="character" w:styleId="Emphasis">
    <w:name w:val="Emphasis"/>
    <w:basedOn w:val="DefaultParagraphFont"/>
    <w:qFormat/>
    <w:rsid w:val="009746B9"/>
    <w:rPr>
      <w:i/>
      <w:iCs/>
    </w:rPr>
  </w:style>
  <w:style w:type="paragraph" w:customStyle="1" w:styleId="SubHdg">
    <w:name w:val="Sub Hdg"/>
    <w:basedOn w:val="Normal"/>
    <w:next w:val="Normal"/>
    <w:rsid w:val="009746B9"/>
    <w:pPr>
      <w:keepNext/>
      <w:pBdr>
        <w:bottom w:val="single" w:sz="2" w:space="1" w:color="auto"/>
      </w:pBdr>
      <w:spacing w:before="240" w:after="120"/>
    </w:pPr>
    <w:rPr>
      <w:rFonts w:ascii="Verdana" w:hAnsi="Verdana"/>
      <w:b/>
      <w:color w:val="333399"/>
      <w:sz w:val="24"/>
      <w:szCs w:val="24"/>
      <w:lang w:val="en-NZ" w:eastAsia="en-US"/>
    </w:rPr>
  </w:style>
  <w:style w:type="character" w:styleId="Hyperlink">
    <w:name w:val="Hyperlink"/>
    <w:basedOn w:val="DefaultParagraphFont"/>
    <w:uiPriority w:val="99"/>
    <w:semiHidden/>
    <w:unhideWhenUsed/>
    <w:rsid w:val="005C586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infectioncontrol/guidelines/environmental/index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D229-99AB-4F43-A7C9-0FE84FEC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tool</vt:lpstr>
    </vt:vector>
  </TitlesOfParts>
  <Company>CDHB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tool</dc:title>
  <dc:subject/>
  <dc:creator>Ruth Barratt</dc:creator>
  <cp:keywords/>
  <dc:description/>
  <cp:lastModifiedBy>Jill Gerken</cp:lastModifiedBy>
  <cp:revision>3</cp:revision>
  <cp:lastPrinted>2020-04-13T01:24:00Z</cp:lastPrinted>
  <dcterms:created xsi:type="dcterms:W3CDTF">2021-06-13T22:07:00Z</dcterms:created>
  <dcterms:modified xsi:type="dcterms:W3CDTF">2021-09-21T00:54:00Z</dcterms:modified>
</cp:coreProperties>
</file>