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0C" w:rsidRPr="00054232" w:rsidRDefault="00E6270C" w:rsidP="00054232">
      <w:pPr>
        <w:spacing w:after="0" w:line="276" w:lineRule="auto"/>
        <w:jc w:val="center"/>
        <w:rPr>
          <w:rFonts w:ascii="Arial" w:hAnsi="Arial" w:cs="Arial"/>
          <w:b/>
          <w:bCs/>
          <w:color w:val="3D444B"/>
          <w:sz w:val="26"/>
          <w:szCs w:val="26"/>
          <w:shd w:val="clear" w:color="auto" w:fill="FFFFFF"/>
        </w:rPr>
      </w:pPr>
      <w:r w:rsidRPr="00054232">
        <w:rPr>
          <w:rFonts w:ascii="Arial" w:hAnsi="Arial" w:cs="Arial"/>
          <w:b/>
          <w:bCs/>
          <w:color w:val="3D444B"/>
          <w:sz w:val="26"/>
          <w:szCs w:val="26"/>
          <w:shd w:val="clear" w:color="auto" w:fill="FFFFFF"/>
        </w:rPr>
        <w:t>Understanding bias in health care quiz</w:t>
      </w:r>
    </w:p>
    <w:p w:rsidR="00054232" w:rsidRDefault="00DD0949" w:rsidP="00DD0949">
      <w:pPr>
        <w:spacing w:after="0" w:line="276" w:lineRule="auto"/>
        <w:jc w:val="center"/>
        <w:rPr>
          <w:rFonts w:ascii="Arial" w:hAnsi="Arial" w:cs="Arial"/>
          <w:b/>
          <w:bCs/>
          <w:color w:val="3D444B"/>
          <w:shd w:val="clear" w:color="auto" w:fill="FFFFFF"/>
        </w:rPr>
      </w:pPr>
      <w:r>
        <w:rPr>
          <w:rFonts w:ascii="Arial" w:hAnsi="Arial" w:cs="Arial"/>
          <w:b/>
          <w:bCs/>
          <w:color w:val="3D444B"/>
          <w:shd w:val="clear" w:color="auto" w:fill="FFFFFF"/>
        </w:rPr>
        <w:t xml:space="preserve">Wiki </w:t>
      </w:r>
      <w:proofErr w:type="spellStart"/>
      <w:r>
        <w:rPr>
          <w:rFonts w:ascii="Arial" w:hAnsi="Arial" w:cs="Arial"/>
          <w:b/>
          <w:bCs/>
          <w:color w:val="3D444B"/>
          <w:shd w:val="clear" w:color="auto" w:fill="FFFFFF"/>
        </w:rPr>
        <w:t>Haumaru</w:t>
      </w:r>
      <w:proofErr w:type="spellEnd"/>
      <w:r>
        <w:rPr>
          <w:rFonts w:ascii="Arial" w:hAnsi="Arial" w:cs="Arial"/>
          <w:b/>
          <w:bCs/>
          <w:color w:val="3D444B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D444B"/>
          <w:shd w:val="clear" w:color="auto" w:fill="FFFFFF"/>
        </w:rPr>
        <w:t>Tūroro</w:t>
      </w:r>
      <w:proofErr w:type="spellEnd"/>
      <w:r>
        <w:rPr>
          <w:rFonts w:ascii="Arial" w:hAnsi="Arial" w:cs="Arial"/>
          <w:b/>
          <w:bCs/>
          <w:color w:val="3D444B"/>
          <w:shd w:val="clear" w:color="auto" w:fill="FFFFFF"/>
        </w:rPr>
        <w:t xml:space="preserve"> | Patient Safety Week 2019</w:t>
      </w:r>
    </w:p>
    <w:p w:rsidR="00DD0949" w:rsidRPr="00054232" w:rsidRDefault="00DD0949" w:rsidP="00054232">
      <w:pPr>
        <w:spacing w:after="0" w:line="276" w:lineRule="auto"/>
        <w:rPr>
          <w:rFonts w:ascii="Arial" w:hAnsi="Arial" w:cs="Arial"/>
          <w:b/>
          <w:bCs/>
          <w:color w:val="3D444B"/>
          <w:shd w:val="clear" w:color="auto" w:fill="FFFFFF"/>
        </w:rPr>
      </w:pPr>
    </w:p>
    <w:p w:rsidR="006A01E0" w:rsidRDefault="00E6270C" w:rsidP="006A01E0">
      <w:pPr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r w:rsidRPr="00054232">
        <w:rPr>
          <w:rFonts w:ascii="Arial" w:hAnsi="Arial" w:cs="Arial"/>
          <w:b/>
          <w:bCs/>
          <w:color w:val="3D444B"/>
          <w:shd w:val="clear" w:color="auto" w:fill="FFFFFF"/>
        </w:rPr>
        <w:t>We can show bias because </w:t>
      </w:r>
      <w:r w:rsidRPr="00054232">
        <w:rPr>
          <w:rFonts w:ascii="Arial" w:hAnsi="Arial" w:cs="Arial"/>
          <w:b/>
          <w:bCs/>
        </w:rPr>
        <w:t>of someone else's:</w:t>
      </w:r>
      <w:r w:rsidR="00054232">
        <w:rPr>
          <w:rFonts w:ascii="Arial" w:eastAsia="Times New Roman" w:hAnsi="Arial" w:cs="Arial"/>
          <w:b/>
          <w:bCs/>
          <w:color w:val="3D444B"/>
          <w:spacing w:val="8"/>
          <w:lang w:eastAsia="en-NZ"/>
        </w:rPr>
        <w:br/>
      </w:r>
    </w:p>
    <w:p w:rsidR="00E6270C" w:rsidRPr="006A01E0" w:rsidRDefault="00E6270C" w:rsidP="006A01E0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one:</w:t>
      </w:r>
    </w:p>
    <w:p w:rsidR="00E6270C" w:rsidRDefault="00B66C3C" w:rsidP="0005423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69923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E0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="00E6270C" w:rsidRPr="00054232">
        <w:rPr>
          <w:rFonts w:ascii="Arial" w:eastAsia="Times New Roman" w:hAnsi="Arial" w:cs="Arial"/>
          <w:color w:val="3D444B"/>
          <w:lang w:eastAsia="en-NZ"/>
        </w:rPr>
        <w:t>ethnicity</w:t>
      </w:r>
    </w:p>
    <w:p w:rsidR="00054232" w:rsidRDefault="00B66C3C" w:rsidP="0005423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36252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232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="00054232">
        <w:rPr>
          <w:rFonts w:ascii="Arial" w:eastAsia="Times New Roman" w:hAnsi="Arial" w:cs="Arial"/>
          <w:color w:val="3D444B"/>
          <w:lang w:eastAsia="en-NZ"/>
        </w:rPr>
        <w:t>gender</w:t>
      </w:r>
    </w:p>
    <w:p w:rsidR="00054232" w:rsidRDefault="00B66C3C" w:rsidP="00054232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96611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232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socio-economic status</w:t>
      </w:r>
    </w:p>
    <w:p w:rsidR="00054232" w:rsidRDefault="00B66C3C" w:rsidP="00054232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45952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232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proofErr w:type="gramStart"/>
      <w:r w:rsidR="006A01E0">
        <w:rPr>
          <w:rFonts w:ascii="Arial" w:eastAsia="Times New Roman" w:hAnsi="Arial" w:cs="Arial"/>
          <w:bCs/>
          <w:color w:val="3D444B"/>
          <w:spacing w:val="8"/>
          <w:lang w:eastAsia="en-NZ"/>
        </w:rPr>
        <w:t>religious</w:t>
      </w:r>
      <w:proofErr w:type="gramEnd"/>
      <w:r w:rsidR="0056283F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beliefs</w:t>
      </w:r>
    </w:p>
    <w:p w:rsidR="00054232" w:rsidRDefault="00B66C3C" w:rsidP="0005423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202331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232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E. </w:t>
      </w:r>
      <w:r w:rsidR="0056283F">
        <w:rPr>
          <w:rFonts w:ascii="Arial" w:eastAsia="Times New Roman" w:hAnsi="Arial" w:cs="Arial"/>
          <w:color w:val="3D444B"/>
          <w:lang w:eastAsia="en-NZ"/>
        </w:rPr>
        <w:t>disability</w:t>
      </w:r>
    </w:p>
    <w:p w:rsidR="0056283F" w:rsidRPr="00054232" w:rsidRDefault="00B66C3C" w:rsidP="0056283F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212244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83F"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 w:rsidR="0056283F"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F. all of the above</w:t>
      </w:r>
    </w:p>
    <w:p w:rsidR="00E6270C" w:rsidRPr="00054232" w:rsidRDefault="00E6270C" w:rsidP="00054232">
      <w:pPr>
        <w:spacing w:after="0" w:line="276" w:lineRule="auto"/>
        <w:rPr>
          <w:rFonts w:ascii="Arial" w:hAnsi="Arial" w:cs="Arial"/>
        </w:rPr>
      </w:pPr>
    </w:p>
    <w:p w:rsidR="00E6270C" w:rsidRDefault="00E6270C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One of the first steps towards change is becoming conscious of our biases:</w:t>
      </w:r>
    </w:p>
    <w:p w:rsidR="006A01E0" w:rsidRDefault="006A01E0" w:rsidP="006A01E0">
      <w:pPr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</w:p>
    <w:p w:rsidR="006A01E0" w:rsidRPr="006A01E0" w:rsidRDefault="006A01E0" w:rsidP="006A01E0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one: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92791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>True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70754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>False</w:t>
      </w:r>
    </w:p>
    <w:p w:rsidR="006A01E0" w:rsidRDefault="006A01E0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</w:p>
    <w:p w:rsidR="00E6270C" w:rsidRPr="00054232" w:rsidRDefault="00E6270C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Examples of implicit bias in health</w:t>
      </w:r>
      <w:r w:rsidR="00254DB7">
        <w:rPr>
          <w:rFonts w:ascii="Arial" w:eastAsia="Times New Roman" w:hAnsi="Arial" w:cs="Arial"/>
          <w:b/>
          <w:bCs/>
          <w:color w:val="3D444B"/>
          <w:lang w:eastAsia="en-NZ"/>
        </w:rPr>
        <w:t xml:space="preserve"> </w:t>
      </w: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care can include:</w:t>
      </w:r>
    </w:p>
    <w:p w:rsidR="006A01E0" w:rsidRDefault="006A01E0" w:rsidP="00054232">
      <w:pPr>
        <w:spacing w:after="0" w:line="276" w:lineRule="auto"/>
        <w:rPr>
          <w:rFonts w:ascii="Arial" w:eastAsia="Times New Roman" w:hAnsi="Arial" w:cs="Arial"/>
          <w:b/>
          <w:bCs/>
          <w:color w:val="3D444B"/>
          <w:spacing w:val="8"/>
          <w:lang w:eastAsia="en-NZ"/>
        </w:rPr>
      </w:pPr>
    </w:p>
    <w:p w:rsidR="006A01E0" w:rsidRPr="006A01E0" w:rsidRDefault="006A01E0" w:rsidP="006A01E0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50308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Pr="00054232">
        <w:rPr>
          <w:rFonts w:ascii="Arial" w:eastAsia="Times New Roman" w:hAnsi="Arial" w:cs="Arial"/>
          <w:color w:val="3D444B"/>
          <w:lang w:eastAsia="en-NZ"/>
        </w:rPr>
        <w:t>Prescribing lower levels of some medications to some population groups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16906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Pr="00054232">
        <w:rPr>
          <w:rFonts w:ascii="Arial" w:eastAsia="Times New Roman" w:hAnsi="Arial" w:cs="Arial"/>
          <w:color w:val="3D444B"/>
          <w:lang w:eastAsia="en-NZ"/>
        </w:rPr>
        <w:t>Assuming some population groups will not take their medication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92444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Pr="00054232">
        <w:rPr>
          <w:rFonts w:ascii="Arial" w:eastAsia="Times New Roman" w:hAnsi="Arial" w:cs="Arial"/>
          <w:color w:val="3D444B"/>
          <w:lang w:eastAsia="en-NZ"/>
        </w:rPr>
        <w:t>Showing empathy</w:t>
      </w:r>
      <w:bookmarkStart w:id="0" w:name="_GoBack"/>
      <w:bookmarkEnd w:id="0"/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87823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Pr="00054232">
        <w:rPr>
          <w:rFonts w:ascii="Arial" w:eastAsia="Times New Roman" w:hAnsi="Arial" w:cs="Arial"/>
          <w:color w:val="3D444B"/>
          <w:lang w:eastAsia="en-NZ"/>
        </w:rPr>
        <w:t>Attributing particular values or characteristics to a person that are not based on reality</w:t>
      </w:r>
    </w:p>
    <w:p w:rsidR="00E6270C" w:rsidRPr="00054232" w:rsidRDefault="00E6270C" w:rsidP="006A01E0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</w:p>
    <w:p w:rsidR="00E6270C" w:rsidRDefault="00E6270C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‘Bias brain’ is:</w:t>
      </w:r>
      <w:r w:rsidRPr="00054232">
        <w:rPr>
          <w:rFonts w:ascii="Arial" w:eastAsia="Times New Roman" w:hAnsi="Arial" w:cs="Arial"/>
          <w:color w:val="3D444B"/>
          <w:lang w:eastAsia="en-NZ"/>
        </w:rPr>
        <w:br/>
      </w:r>
    </w:p>
    <w:p w:rsidR="006A01E0" w:rsidRPr="006A01E0" w:rsidRDefault="006A01E0" w:rsidP="006A01E0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438096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Pr="00054232">
        <w:rPr>
          <w:rFonts w:ascii="Arial" w:eastAsia="Times New Roman" w:hAnsi="Arial" w:cs="Arial"/>
          <w:color w:val="3D444B"/>
          <w:lang w:eastAsia="en-NZ"/>
        </w:rPr>
        <w:t>automatic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095472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Pr="00054232">
        <w:rPr>
          <w:rFonts w:ascii="Arial" w:eastAsia="Times New Roman" w:hAnsi="Arial" w:cs="Arial"/>
          <w:color w:val="3D444B"/>
          <w:lang w:eastAsia="en-NZ"/>
        </w:rPr>
        <w:t>judgemental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2063629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Pr="00054232">
        <w:rPr>
          <w:rFonts w:ascii="Arial" w:eastAsia="Times New Roman" w:hAnsi="Arial" w:cs="Arial"/>
          <w:color w:val="3D444B"/>
          <w:lang w:eastAsia="en-NZ"/>
        </w:rPr>
        <w:t>fast</w:t>
      </w:r>
    </w:p>
    <w:p w:rsidR="006A01E0" w:rsidRDefault="006A01E0" w:rsidP="006A01E0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758358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Pr="00054232">
        <w:rPr>
          <w:rFonts w:ascii="Arial" w:eastAsia="Times New Roman" w:hAnsi="Arial" w:cs="Arial"/>
          <w:color w:val="3D444B"/>
          <w:lang w:eastAsia="en-NZ"/>
        </w:rPr>
        <w:t>considered</w:t>
      </w:r>
    </w:p>
    <w:p w:rsidR="00054232" w:rsidRDefault="00054232" w:rsidP="00054232">
      <w:pPr>
        <w:spacing w:after="0" w:line="276" w:lineRule="auto"/>
        <w:rPr>
          <w:rFonts w:ascii="Arial" w:eastAsia="Times New Roman" w:hAnsi="Arial" w:cs="Arial"/>
          <w:b/>
          <w:bCs/>
          <w:color w:val="3D444B"/>
          <w:lang w:eastAsia="en-NZ"/>
        </w:rPr>
      </w:pPr>
    </w:p>
    <w:p w:rsidR="00E6270C" w:rsidRPr="00054232" w:rsidRDefault="00E6270C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Bias brain is most likely to drive decision-making when we are:</w:t>
      </w:r>
    </w:p>
    <w:p w:rsidR="006A01E0" w:rsidRDefault="006A01E0" w:rsidP="00054232">
      <w:pPr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</w:p>
    <w:p w:rsidR="006A01E0" w:rsidRPr="006A01E0" w:rsidRDefault="006A01E0" w:rsidP="006A01E0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62523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Pr="00054232">
        <w:rPr>
          <w:rFonts w:ascii="Arial" w:eastAsia="Times New Roman" w:hAnsi="Arial" w:cs="Arial"/>
          <w:color w:val="3D444B"/>
          <w:lang w:eastAsia="en-NZ"/>
        </w:rPr>
        <w:t>away from work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623425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Pr="00054232">
        <w:rPr>
          <w:rFonts w:ascii="Arial" w:eastAsia="Times New Roman" w:hAnsi="Arial" w:cs="Arial"/>
          <w:color w:val="3D444B"/>
          <w:lang w:eastAsia="en-NZ"/>
        </w:rPr>
        <w:t>sick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68115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Pr="00054232">
        <w:rPr>
          <w:rFonts w:ascii="Arial" w:eastAsia="Times New Roman" w:hAnsi="Arial" w:cs="Arial"/>
          <w:color w:val="3D444B"/>
          <w:lang w:eastAsia="en-NZ"/>
        </w:rPr>
        <w:t>under pressure</w:t>
      </w:r>
    </w:p>
    <w:p w:rsidR="00E6270C" w:rsidRPr="00054232" w:rsidRDefault="006A01E0" w:rsidP="006A01E0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15598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Pr="00054232">
        <w:rPr>
          <w:rFonts w:ascii="Arial" w:eastAsia="Times New Roman" w:hAnsi="Arial" w:cs="Arial"/>
          <w:color w:val="3D444B"/>
          <w:lang w:eastAsia="en-NZ"/>
        </w:rPr>
        <w:t>relaxed</w:t>
      </w:r>
    </w:p>
    <w:p w:rsidR="00E6270C" w:rsidRPr="00054232" w:rsidRDefault="00E6270C" w:rsidP="00054232">
      <w:pPr>
        <w:spacing w:after="0" w:line="276" w:lineRule="auto"/>
        <w:rPr>
          <w:rFonts w:ascii="Arial" w:hAnsi="Arial" w:cs="Arial"/>
        </w:rPr>
      </w:pPr>
    </w:p>
    <w:p w:rsidR="006A01E0" w:rsidRDefault="006A01E0">
      <w:pPr>
        <w:rPr>
          <w:rFonts w:ascii="Arial" w:eastAsia="Times New Roman" w:hAnsi="Arial" w:cs="Arial"/>
          <w:b/>
          <w:bCs/>
          <w:color w:val="3D444B"/>
          <w:lang w:eastAsia="en-NZ"/>
        </w:rPr>
      </w:pPr>
      <w:r>
        <w:rPr>
          <w:rFonts w:ascii="Arial" w:eastAsia="Times New Roman" w:hAnsi="Arial" w:cs="Arial"/>
          <w:b/>
          <w:bCs/>
          <w:color w:val="3D444B"/>
          <w:lang w:eastAsia="en-NZ"/>
        </w:rPr>
        <w:br w:type="page"/>
      </w:r>
    </w:p>
    <w:p w:rsidR="00E6270C" w:rsidRPr="00054232" w:rsidRDefault="00E6270C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lastRenderedPageBreak/>
        <w:t>‘M</w:t>
      </w:r>
      <w:r w:rsidR="00054232">
        <w:rPr>
          <w:rFonts w:ascii="Arial" w:eastAsia="Times New Roman" w:hAnsi="Arial" w:cs="Arial"/>
          <w:b/>
          <w:bCs/>
          <w:color w:val="3D444B"/>
          <w:lang w:eastAsia="en-NZ"/>
        </w:rPr>
        <w:t>i</w:t>
      </w: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ndful brain’ is:</w:t>
      </w:r>
    </w:p>
    <w:p w:rsidR="00E6270C" w:rsidRPr="00DD0949" w:rsidRDefault="00E6270C" w:rsidP="00054232">
      <w:pPr>
        <w:spacing w:after="0" w:line="276" w:lineRule="auto"/>
        <w:rPr>
          <w:rFonts w:ascii="Arial" w:eastAsia="Times New Roman" w:hAnsi="Arial" w:cs="Arial"/>
          <w:color w:val="3D444B"/>
          <w:sz w:val="20"/>
          <w:szCs w:val="20"/>
          <w:lang w:eastAsia="en-NZ"/>
        </w:rPr>
      </w:pPr>
    </w:p>
    <w:p w:rsidR="006A01E0" w:rsidRPr="006A01E0" w:rsidRDefault="006A01E0" w:rsidP="006A01E0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74089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Pr="00054232">
        <w:rPr>
          <w:rFonts w:ascii="Arial" w:eastAsia="Times New Roman" w:hAnsi="Arial" w:cs="Arial"/>
          <w:color w:val="3D444B"/>
          <w:lang w:eastAsia="en-NZ"/>
        </w:rPr>
        <w:t>detached from emotions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60823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Pr="00054232">
        <w:rPr>
          <w:rFonts w:ascii="Arial" w:eastAsia="Times New Roman" w:hAnsi="Arial" w:cs="Arial"/>
          <w:color w:val="3D444B"/>
          <w:lang w:eastAsia="en-NZ"/>
        </w:rPr>
        <w:t>unkind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60385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Pr="00054232">
        <w:rPr>
          <w:rFonts w:ascii="Arial" w:eastAsia="Times New Roman" w:hAnsi="Arial" w:cs="Arial"/>
          <w:color w:val="3D444B"/>
          <w:lang w:eastAsia="en-NZ"/>
        </w:rPr>
        <w:t>balanced</w:t>
      </w:r>
    </w:p>
    <w:p w:rsidR="006A01E0" w:rsidRPr="00054232" w:rsidRDefault="006A01E0" w:rsidP="006A01E0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7783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Pr="00054232">
        <w:rPr>
          <w:rFonts w:ascii="Arial" w:eastAsia="Times New Roman" w:hAnsi="Arial" w:cs="Arial"/>
          <w:color w:val="3D444B"/>
          <w:lang w:eastAsia="en-NZ"/>
        </w:rPr>
        <w:t>considered</w:t>
      </w:r>
    </w:p>
    <w:p w:rsidR="00E6270C" w:rsidRPr="00DD0949" w:rsidRDefault="00E6270C" w:rsidP="00054232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6270C" w:rsidRPr="00054232" w:rsidRDefault="00E6270C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Racism is a system of beliefs and practices that society has. It can be seen in:</w:t>
      </w:r>
    </w:p>
    <w:p w:rsidR="00E6270C" w:rsidRPr="00DD0949" w:rsidRDefault="00E6270C" w:rsidP="00054232">
      <w:pPr>
        <w:spacing w:after="0" w:line="276" w:lineRule="auto"/>
        <w:rPr>
          <w:rFonts w:ascii="Arial" w:eastAsia="Times New Roman" w:hAnsi="Arial" w:cs="Arial"/>
          <w:color w:val="3D444B"/>
          <w:sz w:val="20"/>
          <w:szCs w:val="20"/>
          <w:lang w:eastAsia="en-NZ"/>
        </w:rPr>
      </w:pPr>
    </w:p>
    <w:p w:rsidR="006A01E0" w:rsidRPr="006A01E0" w:rsidRDefault="006A01E0" w:rsidP="006A01E0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one: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92845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Pr="00054232">
        <w:rPr>
          <w:rFonts w:ascii="Arial" w:eastAsia="Times New Roman" w:hAnsi="Arial" w:cs="Arial"/>
          <w:color w:val="3D444B"/>
          <w:lang w:eastAsia="en-NZ"/>
        </w:rPr>
        <w:t>systems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564371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Pr="00054232">
        <w:rPr>
          <w:rFonts w:ascii="Arial" w:eastAsia="Times New Roman" w:hAnsi="Arial" w:cs="Arial"/>
          <w:color w:val="3D444B"/>
          <w:lang w:eastAsia="en-NZ"/>
        </w:rPr>
        <w:t>institutions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533956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Pr="00054232">
        <w:rPr>
          <w:rFonts w:ascii="Arial" w:eastAsia="Times New Roman" w:hAnsi="Arial" w:cs="Arial"/>
          <w:color w:val="3D444B"/>
          <w:lang w:eastAsia="en-NZ"/>
        </w:rPr>
        <w:t>individuals</w:t>
      </w:r>
    </w:p>
    <w:p w:rsidR="006A01E0" w:rsidRPr="00054232" w:rsidRDefault="006A01E0" w:rsidP="006A01E0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97791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Pr="00054232">
        <w:rPr>
          <w:rFonts w:ascii="Arial" w:eastAsia="Times New Roman" w:hAnsi="Arial" w:cs="Arial"/>
          <w:color w:val="3D444B"/>
          <w:lang w:eastAsia="en-NZ"/>
        </w:rPr>
        <w:t>all of the above</w:t>
      </w:r>
    </w:p>
    <w:p w:rsidR="00054232" w:rsidRPr="00DD0949" w:rsidRDefault="00054232" w:rsidP="00054232">
      <w:pPr>
        <w:spacing w:after="0" w:line="276" w:lineRule="auto"/>
        <w:rPr>
          <w:rFonts w:ascii="Arial" w:eastAsia="Times New Roman" w:hAnsi="Arial" w:cs="Arial"/>
          <w:b/>
          <w:bCs/>
          <w:color w:val="3D444B"/>
          <w:sz w:val="20"/>
          <w:szCs w:val="20"/>
          <w:lang w:eastAsia="en-NZ"/>
        </w:rPr>
      </w:pPr>
    </w:p>
    <w:p w:rsidR="00515361" w:rsidRPr="00054232" w:rsidRDefault="00515361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Societal stereotypes impact the way we see people:</w:t>
      </w:r>
    </w:p>
    <w:p w:rsidR="006A01E0" w:rsidRPr="00DD0949" w:rsidRDefault="006A01E0" w:rsidP="00054232">
      <w:pPr>
        <w:spacing w:after="0" w:line="276" w:lineRule="auto"/>
        <w:rPr>
          <w:rFonts w:ascii="Arial" w:eastAsia="Times New Roman" w:hAnsi="Arial" w:cs="Arial"/>
          <w:bCs/>
          <w:color w:val="3D444B"/>
          <w:spacing w:val="8"/>
          <w:sz w:val="20"/>
          <w:szCs w:val="20"/>
          <w:lang w:eastAsia="en-NZ"/>
        </w:rPr>
      </w:pPr>
    </w:p>
    <w:p w:rsidR="006A01E0" w:rsidRPr="006A01E0" w:rsidRDefault="006A01E0" w:rsidP="006A01E0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one: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61798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Pr="00054232">
        <w:rPr>
          <w:rFonts w:ascii="Arial" w:eastAsia="Times New Roman" w:hAnsi="Arial" w:cs="Arial"/>
          <w:color w:val="3D444B"/>
          <w:lang w:eastAsia="en-NZ"/>
        </w:rPr>
        <w:t>No, we make up our own minds, without being influenced by stereotypes</w:t>
      </w:r>
    </w:p>
    <w:p w:rsidR="006A01E0" w:rsidRDefault="006A01E0" w:rsidP="006A01E0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82554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Pr="00054232">
        <w:rPr>
          <w:rFonts w:ascii="Arial" w:eastAsia="Times New Roman" w:hAnsi="Arial" w:cs="Arial"/>
          <w:color w:val="3D444B"/>
          <w:lang w:eastAsia="en-NZ"/>
        </w:rPr>
        <w:t>Yes, if we are constantly exposed to negative stereotypes about certain groups</w:t>
      </w:r>
      <w:r>
        <w:rPr>
          <w:rFonts w:ascii="Arial" w:eastAsia="Times New Roman" w:hAnsi="Arial" w:cs="Arial"/>
          <w:color w:val="3D444B"/>
          <w:lang w:eastAsia="en-NZ"/>
        </w:rPr>
        <w:t>,</w:t>
      </w:r>
      <w:r w:rsidRPr="00054232">
        <w:rPr>
          <w:rFonts w:ascii="Arial" w:eastAsia="Times New Roman" w:hAnsi="Arial" w:cs="Arial"/>
          <w:color w:val="3D444B"/>
          <w:lang w:eastAsia="en-NZ"/>
        </w:rPr>
        <w:t xml:space="preserve"> we </w:t>
      </w:r>
      <w:r>
        <w:rPr>
          <w:rFonts w:ascii="Arial" w:eastAsia="Times New Roman" w:hAnsi="Arial" w:cs="Arial"/>
          <w:color w:val="3D444B"/>
          <w:lang w:eastAsia="en-NZ"/>
        </w:rPr>
        <w:br/>
      </w:r>
      <w:r w:rsidRPr="00054232">
        <w:rPr>
          <w:rFonts w:ascii="Arial" w:eastAsia="Times New Roman" w:hAnsi="Arial" w:cs="Arial"/>
          <w:color w:val="3D444B"/>
          <w:lang w:eastAsia="en-NZ"/>
        </w:rPr>
        <w:t>can</w:t>
      </w:r>
      <w:r>
        <w:rPr>
          <w:rFonts w:ascii="Arial" w:eastAsia="Times New Roman" w:hAnsi="Arial" w:cs="Arial"/>
          <w:color w:val="3D444B"/>
          <w:lang w:eastAsia="en-NZ"/>
        </w:rPr>
        <w:t xml:space="preserve"> </w:t>
      </w:r>
      <w:r w:rsidRPr="00054232">
        <w:rPr>
          <w:rFonts w:ascii="Arial" w:eastAsia="Times New Roman" w:hAnsi="Arial" w:cs="Arial"/>
          <w:color w:val="3D444B"/>
          <w:lang w:eastAsia="en-NZ"/>
        </w:rPr>
        <w:t>store these unconsciously and start acting as if they are true</w:t>
      </w:r>
    </w:p>
    <w:p w:rsidR="006A01E0" w:rsidRPr="00DD0949" w:rsidRDefault="006A01E0" w:rsidP="00054232">
      <w:pPr>
        <w:spacing w:after="0" w:line="276" w:lineRule="auto"/>
        <w:rPr>
          <w:rFonts w:ascii="Arial" w:eastAsia="Times New Roman" w:hAnsi="Arial" w:cs="Arial"/>
          <w:bCs/>
          <w:color w:val="3D444B"/>
          <w:spacing w:val="8"/>
          <w:sz w:val="20"/>
          <w:szCs w:val="20"/>
          <w:lang w:eastAsia="en-NZ"/>
        </w:rPr>
      </w:pPr>
    </w:p>
    <w:p w:rsidR="00515361" w:rsidRPr="00054232" w:rsidRDefault="00515361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The consumers and </w:t>
      </w:r>
      <w:proofErr w:type="spellStart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whānau</w:t>
      </w:r>
      <w:proofErr w:type="spellEnd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 in these modules said they have experienced implicit or explicit bias in which of the following ways:</w:t>
      </w:r>
    </w:p>
    <w:p w:rsidR="00515361" w:rsidRPr="00DD0949" w:rsidRDefault="00515361" w:rsidP="00054232">
      <w:pPr>
        <w:spacing w:after="0" w:line="276" w:lineRule="auto"/>
        <w:rPr>
          <w:rFonts w:ascii="Arial" w:eastAsia="Times New Roman" w:hAnsi="Arial" w:cs="Arial"/>
          <w:color w:val="3D444B"/>
          <w:sz w:val="20"/>
          <w:szCs w:val="20"/>
          <w:lang w:eastAsia="en-NZ"/>
        </w:rPr>
      </w:pPr>
    </w:p>
    <w:p w:rsidR="006A01E0" w:rsidRPr="006A01E0" w:rsidRDefault="006A01E0" w:rsidP="00054232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20825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Pr="00054232">
        <w:rPr>
          <w:rFonts w:ascii="Arial" w:eastAsia="Times New Roman" w:hAnsi="Arial" w:cs="Arial"/>
          <w:color w:val="3D444B"/>
          <w:lang w:eastAsia="en-NZ"/>
        </w:rPr>
        <w:t>being patronised, with the assumption they don’t understand their condition</w:t>
      </w:r>
    </w:p>
    <w:p w:rsidR="006A01E0" w:rsidRDefault="006A01E0" w:rsidP="006A01E0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359204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Pr="00054232">
        <w:rPr>
          <w:rFonts w:ascii="Arial" w:eastAsia="Times New Roman" w:hAnsi="Arial" w:cs="Arial"/>
          <w:color w:val="3D444B"/>
          <w:lang w:eastAsia="en-NZ"/>
        </w:rPr>
        <w:t xml:space="preserve">assumptions being made that they were poor/socially deprived because of their </w:t>
      </w:r>
      <w:r>
        <w:rPr>
          <w:rFonts w:ascii="Arial" w:eastAsia="Times New Roman" w:hAnsi="Arial" w:cs="Arial"/>
          <w:color w:val="3D444B"/>
          <w:lang w:eastAsia="en-NZ"/>
        </w:rPr>
        <w:br/>
      </w:r>
      <w:r w:rsidRPr="00054232">
        <w:rPr>
          <w:rFonts w:ascii="Arial" w:eastAsia="Times New Roman" w:hAnsi="Arial" w:cs="Arial"/>
          <w:color w:val="3D444B"/>
          <w:lang w:eastAsia="en-NZ"/>
        </w:rPr>
        <w:t>ethnicity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13718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Pr="00054232">
        <w:rPr>
          <w:rFonts w:ascii="Arial" w:eastAsia="Times New Roman" w:hAnsi="Arial" w:cs="Arial"/>
          <w:color w:val="3D444B"/>
          <w:lang w:eastAsia="en-NZ"/>
        </w:rPr>
        <w:t>being seen as ‘just another patient’, or as the condition they have, not as an individual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676722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Pr="00054232">
        <w:rPr>
          <w:rFonts w:ascii="Arial" w:eastAsia="Times New Roman" w:hAnsi="Arial" w:cs="Arial"/>
          <w:color w:val="3D444B"/>
          <w:lang w:eastAsia="en-NZ"/>
        </w:rPr>
        <w:t>having longer waiting times because of their ethnicity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24237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E. </w:t>
      </w:r>
      <w:r w:rsidRPr="00054232">
        <w:rPr>
          <w:rFonts w:ascii="Arial" w:eastAsia="Times New Roman" w:hAnsi="Arial" w:cs="Arial"/>
          <w:color w:val="3D444B"/>
          <w:lang w:eastAsia="en-NZ"/>
        </w:rPr>
        <w:t>health professionals not taking the time to listen, ask questions and get to know them</w:t>
      </w:r>
    </w:p>
    <w:p w:rsidR="006A01E0" w:rsidRPr="00054232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278881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F. </w:t>
      </w:r>
      <w:r w:rsidRPr="00054232">
        <w:rPr>
          <w:rFonts w:ascii="Arial" w:eastAsia="Times New Roman" w:hAnsi="Arial" w:cs="Arial"/>
          <w:color w:val="3D444B"/>
          <w:lang w:eastAsia="en-NZ"/>
        </w:rPr>
        <w:t>being given written information that was difficult to understand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16037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>G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. </w:t>
      </w:r>
      <w:r w:rsidRPr="00054232">
        <w:rPr>
          <w:rFonts w:ascii="Arial" w:eastAsia="Times New Roman" w:hAnsi="Arial" w:cs="Arial"/>
          <w:color w:val="3D444B"/>
          <w:lang w:eastAsia="en-NZ"/>
        </w:rPr>
        <w:t>not receiving comprehensive advice about their care, because of their ethnicity</w:t>
      </w:r>
    </w:p>
    <w:p w:rsidR="006A01E0" w:rsidRPr="00054232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00448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>H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. </w:t>
      </w:r>
      <w:r w:rsidRPr="00054232">
        <w:rPr>
          <w:rFonts w:ascii="Arial" w:eastAsia="Times New Roman" w:hAnsi="Arial" w:cs="Arial"/>
          <w:color w:val="3D444B"/>
          <w:lang w:eastAsia="en-NZ"/>
        </w:rPr>
        <w:t>having names pronounced incorrectly or shortened so they are easier to say</w:t>
      </w:r>
    </w:p>
    <w:p w:rsidR="00054232" w:rsidRPr="00DD0949" w:rsidRDefault="00054232" w:rsidP="00054232">
      <w:pPr>
        <w:spacing w:after="0" w:line="276" w:lineRule="auto"/>
        <w:rPr>
          <w:rFonts w:ascii="Arial" w:eastAsia="Times New Roman" w:hAnsi="Arial" w:cs="Arial"/>
          <w:b/>
          <w:bCs/>
          <w:color w:val="3D444B"/>
          <w:sz w:val="20"/>
          <w:szCs w:val="20"/>
          <w:lang w:eastAsia="en-NZ"/>
        </w:rPr>
      </w:pPr>
    </w:p>
    <w:p w:rsidR="00515361" w:rsidRPr="00DD0949" w:rsidRDefault="00515361" w:rsidP="00054232">
      <w:pPr>
        <w:spacing w:after="0" w:line="276" w:lineRule="auto"/>
        <w:rPr>
          <w:rFonts w:ascii="Arial" w:eastAsia="Times New Roman" w:hAnsi="Arial" w:cs="Arial"/>
          <w:color w:val="3D444B"/>
          <w:sz w:val="20"/>
          <w:szCs w:val="20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The Health Quality &amp; Safety Commission’s </w:t>
      </w:r>
      <w:r w:rsidRPr="00054232">
        <w:rPr>
          <w:rFonts w:ascii="Arial" w:eastAsia="Times New Roman" w:hAnsi="Arial" w:cs="Arial"/>
          <w:b/>
          <w:bCs/>
          <w:i/>
          <w:iCs/>
          <w:color w:val="3D444B"/>
          <w:lang w:eastAsia="en-NZ"/>
        </w:rPr>
        <w:t>Window on the quality of Aotearoa New Zealand’s health care 2019</w:t>
      </w: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, shows:</w:t>
      </w:r>
      <w:r w:rsidRPr="00054232">
        <w:rPr>
          <w:rFonts w:ascii="Arial" w:eastAsia="Times New Roman" w:hAnsi="Arial" w:cs="Arial"/>
          <w:color w:val="3D444B"/>
          <w:lang w:eastAsia="en-NZ"/>
        </w:rPr>
        <w:br/>
      </w:r>
    </w:p>
    <w:p w:rsidR="006A01E0" w:rsidRPr="006A01E0" w:rsidRDefault="006A01E0" w:rsidP="006A01E0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867216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Pr="00054232">
        <w:rPr>
          <w:rFonts w:ascii="Arial" w:eastAsia="Times New Roman" w:hAnsi="Arial" w:cs="Arial"/>
          <w:color w:val="3D444B"/>
          <w:lang w:eastAsia="en-NZ"/>
        </w:rPr>
        <w:t>health services are less accessible for Māori</w:t>
      </w:r>
    </w:p>
    <w:p w:rsidR="006A01E0" w:rsidRDefault="006A01E0" w:rsidP="006A01E0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34344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Pr="00054232">
        <w:rPr>
          <w:rFonts w:ascii="Arial" w:eastAsia="Times New Roman" w:hAnsi="Arial" w:cs="Arial"/>
          <w:color w:val="3D444B"/>
          <w:lang w:eastAsia="en-NZ"/>
        </w:rPr>
        <w:t xml:space="preserve">Māori have higher death rates than </w:t>
      </w:r>
      <w:proofErr w:type="spellStart"/>
      <w:r w:rsidRPr="00054232">
        <w:rPr>
          <w:rFonts w:ascii="Arial" w:eastAsia="Times New Roman" w:hAnsi="Arial" w:cs="Arial"/>
          <w:color w:val="3D444B"/>
          <w:lang w:eastAsia="en-NZ"/>
        </w:rPr>
        <w:t>Pākeha</w:t>
      </w:r>
      <w:proofErr w:type="spellEnd"/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15938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Pr="00054232">
        <w:rPr>
          <w:rFonts w:ascii="Arial" w:eastAsia="Times New Roman" w:hAnsi="Arial" w:cs="Arial"/>
          <w:color w:val="3D444B"/>
          <w:lang w:eastAsia="en-NZ"/>
        </w:rPr>
        <w:t>health services are not providing the same benefits for Māori as for non-Māori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407534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Pr="00054232">
        <w:rPr>
          <w:rFonts w:ascii="Arial" w:eastAsia="Times New Roman" w:hAnsi="Arial" w:cs="Arial"/>
          <w:color w:val="3D444B"/>
          <w:lang w:eastAsia="en-NZ"/>
        </w:rPr>
        <w:t xml:space="preserve">Māori receive more support from health services in the community than </w:t>
      </w:r>
      <w:proofErr w:type="spellStart"/>
      <w:r w:rsidRPr="00054232">
        <w:rPr>
          <w:rFonts w:ascii="Arial" w:eastAsia="Times New Roman" w:hAnsi="Arial" w:cs="Arial"/>
          <w:color w:val="3D444B"/>
          <w:lang w:eastAsia="en-NZ"/>
        </w:rPr>
        <w:t>Pākehā</w:t>
      </w:r>
      <w:proofErr w:type="spellEnd"/>
    </w:p>
    <w:p w:rsidR="006A01E0" w:rsidRDefault="006A01E0" w:rsidP="006A01E0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1533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E. </w:t>
      </w:r>
      <w:r w:rsidRPr="00054232">
        <w:rPr>
          <w:rFonts w:ascii="Arial" w:eastAsia="Times New Roman" w:hAnsi="Arial" w:cs="Arial"/>
          <w:color w:val="3D444B"/>
          <w:lang w:eastAsia="en-NZ"/>
        </w:rPr>
        <w:t>efforts to improve the quality of health services do not always improve equity for Māori</w:t>
      </w:r>
    </w:p>
    <w:p w:rsidR="006A01E0" w:rsidRDefault="00515361" w:rsidP="006A01E0">
      <w:pPr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lastRenderedPageBreak/>
        <w:t>What does the </w:t>
      </w:r>
      <w:r w:rsidRPr="00054232">
        <w:rPr>
          <w:rFonts w:ascii="Arial" w:eastAsia="Times New Roman" w:hAnsi="Arial" w:cs="Arial"/>
          <w:b/>
          <w:bCs/>
          <w:i/>
          <w:iCs/>
          <w:color w:val="3D444B"/>
          <w:lang w:eastAsia="en-NZ"/>
        </w:rPr>
        <w:t>Window on the quality of Aotearoa New Zealand’s health care</w:t>
      </w: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 </w:t>
      </w:r>
      <w:r w:rsidRPr="00054232">
        <w:rPr>
          <w:rFonts w:ascii="Arial" w:eastAsia="Times New Roman" w:hAnsi="Arial" w:cs="Arial"/>
          <w:b/>
          <w:bCs/>
          <w:i/>
          <w:iCs/>
          <w:color w:val="3D444B"/>
          <w:lang w:eastAsia="en-NZ"/>
        </w:rPr>
        <w:t>2019</w:t>
      </w: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 report say has established and maintained advantage for most non-Māori, and disadvantaged </w:t>
      </w:r>
      <w:proofErr w:type="gramStart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Māori:</w:t>
      </w:r>
      <w:proofErr w:type="gramEnd"/>
      <w:r w:rsidRPr="00054232">
        <w:rPr>
          <w:rFonts w:ascii="Arial" w:eastAsia="Times New Roman" w:hAnsi="Arial" w:cs="Arial"/>
          <w:color w:val="3D444B"/>
          <w:lang w:eastAsia="en-NZ"/>
        </w:rPr>
        <w:br/>
      </w:r>
    </w:p>
    <w:p w:rsidR="006A01E0" w:rsidRPr="006A01E0" w:rsidRDefault="006A01E0" w:rsidP="006A01E0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85692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Pr="00054232">
        <w:rPr>
          <w:rFonts w:ascii="Arial" w:eastAsia="Times New Roman" w:hAnsi="Arial" w:cs="Arial"/>
          <w:color w:val="3D444B"/>
          <w:lang w:eastAsia="en-NZ"/>
        </w:rPr>
        <w:t>colonisation</w:t>
      </w:r>
    </w:p>
    <w:p w:rsidR="006A01E0" w:rsidRDefault="006A01E0" w:rsidP="006A01E0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48831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Pr="00054232">
        <w:rPr>
          <w:rFonts w:ascii="Arial" w:eastAsia="Times New Roman" w:hAnsi="Arial" w:cs="Arial"/>
          <w:color w:val="3D444B"/>
          <w:lang w:eastAsia="en-NZ"/>
        </w:rPr>
        <w:t>the Health Practitioners Competence Assurance Act 2003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90456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Pr="00054232">
        <w:rPr>
          <w:rFonts w:ascii="Arial" w:eastAsia="Times New Roman" w:hAnsi="Arial" w:cs="Arial"/>
          <w:color w:val="3D444B"/>
          <w:lang w:eastAsia="en-NZ"/>
        </w:rPr>
        <w:t xml:space="preserve">failure to meet the requirements of Te </w:t>
      </w:r>
      <w:proofErr w:type="spellStart"/>
      <w:r w:rsidRPr="00054232">
        <w:rPr>
          <w:rFonts w:ascii="Arial" w:eastAsia="Times New Roman" w:hAnsi="Arial" w:cs="Arial"/>
          <w:color w:val="3D444B"/>
          <w:lang w:eastAsia="en-NZ"/>
        </w:rPr>
        <w:t>Tiriti</w:t>
      </w:r>
      <w:proofErr w:type="spellEnd"/>
      <w:r w:rsidRPr="00054232">
        <w:rPr>
          <w:rFonts w:ascii="Arial" w:eastAsia="Times New Roman" w:hAnsi="Arial" w:cs="Arial"/>
          <w:color w:val="3D444B"/>
          <w:lang w:eastAsia="en-NZ"/>
        </w:rPr>
        <w:t xml:space="preserve"> o Waitangi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212310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Pr="00054232">
        <w:rPr>
          <w:rFonts w:ascii="Arial" w:eastAsia="Times New Roman" w:hAnsi="Arial" w:cs="Arial"/>
          <w:color w:val="3D444B"/>
          <w:lang w:eastAsia="en-NZ"/>
        </w:rPr>
        <w:t>institutional racism</w:t>
      </w:r>
    </w:p>
    <w:p w:rsidR="00515361" w:rsidRPr="00054232" w:rsidRDefault="00515361" w:rsidP="00054232">
      <w:pPr>
        <w:spacing w:after="0" w:line="276" w:lineRule="auto"/>
        <w:rPr>
          <w:rFonts w:ascii="Arial" w:hAnsi="Arial" w:cs="Arial"/>
        </w:rPr>
      </w:pPr>
    </w:p>
    <w:p w:rsidR="00515361" w:rsidRPr="00054232" w:rsidRDefault="00515361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Compared with </w:t>
      </w:r>
      <w:proofErr w:type="spellStart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Pākehā</w:t>
      </w:r>
      <w:proofErr w:type="spellEnd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 patients, Māori patients:</w:t>
      </w:r>
    </w:p>
    <w:p w:rsidR="00054232" w:rsidRDefault="00054232" w:rsidP="00054232">
      <w:pPr>
        <w:spacing w:after="0" w:line="276" w:lineRule="auto"/>
        <w:rPr>
          <w:rFonts w:ascii="Arial" w:eastAsia="Times New Roman" w:hAnsi="Arial" w:cs="Arial"/>
          <w:b/>
          <w:bCs/>
          <w:color w:val="3D444B"/>
          <w:spacing w:val="8"/>
          <w:lang w:eastAsia="en-NZ"/>
        </w:rPr>
      </w:pPr>
    </w:p>
    <w:p w:rsidR="006A01E0" w:rsidRPr="006A01E0" w:rsidRDefault="006A01E0" w:rsidP="006A01E0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94654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Pr="00054232">
        <w:rPr>
          <w:rFonts w:ascii="Arial" w:eastAsia="Times New Roman" w:hAnsi="Arial" w:cs="Arial"/>
          <w:color w:val="3D444B"/>
          <w:lang w:eastAsia="en-NZ"/>
        </w:rPr>
        <w:t>are given less time at appointments</w:t>
      </w:r>
    </w:p>
    <w:p w:rsidR="006A01E0" w:rsidRDefault="006A01E0" w:rsidP="006A01E0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2020914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Pr="00054232">
        <w:rPr>
          <w:rFonts w:ascii="Arial" w:eastAsia="Times New Roman" w:hAnsi="Arial" w:cs="Arial"/>
          <w:color w:val="3D444B"/>
          <w:lang w:eastAsia="en-NZ"/>
        </w:rPr>
        <w:t>are less likely to be prescribed medication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54574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Pr="00054232">
        <w:rPr>
          <w:rFonts w:ascii="Arial" w:eastAsia="Times New Roman" w:hAnsi="Arial" w:cs="Arial"/>
          <w:color w:val="3D444B"/>
          <w:lang w:eastAsia="en-NZ"/>
        </w:rPr>
        <w:t>are more likely to be referred to a specialist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77135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Pr="00054232">
        <w:rPr>
          <w:rFonts w:ascii="Arial" w:eastAsia="Times New Roman" w:hAnsi="Arial" w:cs="Arial"/>
          <w:color w:val="3D444B"/>
          <w:lang w:eastAsia="en-NZ"/>
        </w:rPr>
        <w:t>are less likely to have interventions in hospital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31432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E. </w:t>
      </w:r>
      <w:r w:rsidRPr="00054232">
        <w:rPr>
          <w:rFonts w:ascii="Arial" w:eastAsia="Times New Roman" w:hAnsi="Arial" w:cs="Arial"/>
          <w:color w:val="3D444B"/>
          <w:lang w:eastAsia="en-NZ"/>
        </w:rPr>
        <w:t>have lower death rates</w:t>
      </w:r>
    </w:p>
    <w:p w:rsidR="00054232" w:rsidRDefault="00054232" w:rsidP="00054232">
      <w:pPr>
        <w:spacing w:after="0" w:line="276" w:lineRule="auto"/>
        <w:rPr>
          <w:rFonts w:ascii="Arial" w:eastAsia="Times New Roman" w:hAnsi="Arial" w:cs="Arial"/>
          <w:b/>
          <w:bCs/>
          <w:color w:val="3D444B"/>
          <w:lang w:eastAsia="en-NZ"/>
        </w:rPr>
      </w:pPr>
    </w:p>
    <w:p w:rsidR="00515361" w:rsidRPr="00054232" w:rsidRDefault="00515361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Thinking about power relationships between patients and health professionals, and looking at our own biases and how they affect patient outcomes, is more reflective of cultural safety than cultural competency?</w:t>
      </w:r>
    </w:p>
    <w:p w:rsidR="006A01E0" w:rsidRPr="006A01E0" w:rsidRDefault="00515361" w:rsidP="006A01E0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color w:val="3D444B"/>
          <w:lang w:eastAsia="en-NZ"/>
        </w:rPr>
        <w:br/>
      </w:r>
      <w:r w:rsidR="006A01E0"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one:</w:t>
      </w:r>
    </w:p>
    <w:p w:rsidR="006A01E0" w:rsidRDefault="006A01E0" w:rsidP="006A01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50682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>True</w:t>
      </w:r>
    </w:p>
    <w:p w:rsidR="00515361" w:rsidRDefault="006A01E0" w:rsidP="006A01E0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34309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>False</w:t>
      </w:r>
    </w:p>
    <w:p w:rsidR="00515361" w:rsidRPr="00054232" w:rsidRDefault="00515361" w:rsidP="00054232">
      <w:pPr>
        <w:spacing w:after="0" w:line="276" w:lineRule="auto"/>
        <w:rPr>
          <w:rFonts w:ascii="Arial" w:hAnsi="Arial" w:cs="Arial"/>
        </w:rPr>
      </w:pPr>
    </w:p>
    <w:p w:rsidR="00515361" w:rsidRPr="00054232" w:rsidRDefault="00515361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Te </w:t>
      </w:r>
      <w:proofErr w:type="spellStart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Tiriti</w:t>
      </w:r>
      <w:proofErr w:type="spellEnd"/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 xml:space="preserve"> o Waitangi:</w:t>
      </w:r>
    </w:p>
    <w:p w:rsidR="00515361" w:rsidRDefault="00515361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</w:p>
    <w:p w:rsidR="00DD0949" w:rsidRPr="006A01E0" w:rsidRDefault="00DD0949" w:rsidP="00DD0949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DD0949" w:rsidRDefault="00DD0949" w:rsidP="00DD094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260264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Pr="00054232">
        <w:rPr>
          <w:rFonts w:ascii="Arial" w:eastAsia="Times New Roman" w:hAnsi="Arial" w:cs="Arial"/>
          <w:color w:val="3D444B"/>
          <w:lang w:eastAsia="en-NZ"/>
        </w:rPr>
        <w:t>should be central to the functioning of our health system</w:t>
      </w:r>
    </w:p>
    <w:p w:rsidR="00DD0949" w:rsidRDefault="00DD0949" w:rsidP="00DD0949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212750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Pr="00054232">
        <w:rPr>
          <w:rFonts w:ascii="Arial" w:eastAsia="Times New Roman" w:hAnsi="Arial" w:cs="Arial"/>
          <w:color w:val="3D444B"/>
          <w:lang w:eastAsia="en-NZ"/>
        </w:rPr>
        <w:t>underpins approaches needed to improve Māori health and equity</w:t>
      </w:r>
    </w:p>
    <w:p w:rsidR="00DD0949" w:rsidRDefault="00DD0949" w:rsidP="00DD0949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02485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Pr="00054232">
        <w:rPr>
          <w:rFonts w:ascii="Arial" w:eastAsia="Times New Roman" w:hAnsi="Arial" w:cs="Arial"/>
          <w:color w:val="3D444B"/>
          <w:lang w:eastAsia="en-NZ"/>
        </w:rPr>
        <w:t>is not relevant to the design or delivery of our health services</w:t>
      </w:r>
    </w:p>
    <w:p w:rsidR="00DD0949" w:rsidRDefault="00DD0949" w:rsidP="00DD0949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76164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Pr="00054232">
        <w:rPr>
          <w:rFonts w:ascii="Arial" w:eastAsia="Times New Roman" w:hAnsi="Arial" w:cs="Arial"/>
          <w:color w:val="3D444B"/>
          <w:lang w:eastAsia="en-NZ"/>
        </w:rPr>
        <w:t xml:space="preserve">is Aotearoa New Zealand’s most important equity tool and framework for monitoring </w:t>
      </w:r>
      <w:r>
        <w:rPr>
          <w:rFonts w:ascii="Arial" w:eastAsia="Times New Roman" w:hAnsi="Arial" w:cs="Arial"/>
          <w:color w:val="3D444B"/>
          <w:lang w:eastAsia="en-NZ"/>
        </w:rPr>
        <w:br/>
      </w:r>
      <w:r w:rsidRPr="00054232">
        <w:rPr>
          <w:rFonts w:ascii="Arial" w:eastAsia="Times New Roman" w:hAnsi="Arial" w:cs="Arial"/>
          <w:color w:val="3D444B"/>
          <w:lang w:eastAsia="en-NZ"/>
        </w:rPr>
        <w:t>the Crown’s performance in meeting its responsibility to ensure Māori rights to health</w:t>
      </w:r>
    </w:p>
    <w:p w:rsidR="00515361" w:rsidRPr="00054232" w:rsidRDefault="00515361" w:rsidP="00054232">
      <w:pPr>
        <w:spacing w:after="0" w:line="276" w:lineRule="auto"/>
        <w:rPr>
          <w:rFonts w:ascii="Arial" w:hAnsi="Arial" w:cs="Arial"/>
        </w:rPr>
      </w:pPr>
    </w:p>
    <w:p w:rsidR="00515361" w:rsidRPr="00054232" w:rsidRDefault="00515361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t>The 2019 amendment to the Health Practitioners Competence Assurance Act 2003 requires health practitioners to:</w:t>
      </w:r>
    </w:p>
    <w:p w:rsidR="00DD0949" w:rsidRDefault="00DD0949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</w:p>
    <w:p w:rsidR="00DD0949" w:rsidRPr="006A01E0" w:rsidRDefault="00DD0949" w:rsidP="00DD0949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DD0949" w:rsidRDefault="00DD0949" w:rsidP="00DD094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043830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Pr="00054232">
        <w:rPr>
          <w:rFonts w:ascii="Arial" w:eastAsia="Times New Roman" w:hAnsi="Arial" w:cs="Arial"/>
          <w:color w:val="3D444B"/>
          <w:lang w:eastAsia="en-NZ"/>
        </w:rPr>
        <w:t>interact effectively and respectfully with Māori</w:t>
      </w:r>
    </w:p>
    <w:p w:rsidR="00DD0949" w:rsidRDefault="00DD0949" w:rsidP="00DD0949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54556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Pr="00054232">
        <w:rPr>
          <w:rFonts w:ascii="Arial" w:eastAsia="Times New Roman" w:hAnsi="Arial" w:cs="Arial"/>
          <w:color w:val="3D444B"/>
          <w:lang w:eastAsia="en-NZ"/>
        </w:rPr>
        <w:t xml:space="preserve">learn </w:t>
      </w:r>
      <w:proofErr w:type="spellStart"/>
      <w:r w:rsidRPr="00054232">
        <w:rPr>
          <w:rFonts w:ascii="Arial" w:eastAsia="Times New Roman" w:hAnsi="Arial" w:cs="Arial"/>
          <w:color w:val="3D444B"/>
          <w:lang w:eastAsia="en-NZ"/>
        </w:rPr>
        <w:t>te</w:t>
      </w:r>
      <w:proofErr w:type="spellEnd"/>
      <w:r w:rsidRPr="00054232">
        <w:rPr>
          <w:rFonts w:ascii="Arial" w:eastAsia="Times New Roman" w:hAnsi="Arial" w:cs="Arial"/>
          <w:color w:val="3D444B"/>
          <w:lang w:eastAsia="en-NZ"/>
        </w:rPr>
        <w:t xml:space="preserve"> reo Māori</w:t>
      </w:r>
    </w:p>
    <w:p w:rsidR="00515361" w:rsidRPr="00054232" w:rsidRDefault="00DD0949" w:rsidP="00DD0949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52602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Pr="00054232">
        <w:rPr>
          <w:rFonts w:ascii="Arial" w:eastAsia="Times New Roman" w:hAnsi="Arial" w:cs="Arial"/>
          <w:color w:val="3D444B"/>
          <w:lang w:eastAsia="en-NZ"/>
        </w:rPr>
        <w:t xml:space="preserve">undertake Te </w:t>
      </w:r>
      <w:proofErr w:type="spellStart"/>
      <w:r w:rsidRPr="00054232">
        <w:rPr>
          <w:rFonts w:ascii="Arial" w:eastAsia="Times New Roman" w:hAnsi="Arial" w:cs="Arial"/>
          <w:color w:val="3D444B"/>
          <w:lang w:eastAsia="en-NZ"/>
        </w:rPr>
        <w:t>Tiriti</w:t>
      </w:r>
      <w:proofErr w:type="spellEnd"/>
      <w:r w:rsidRPr="00054232">
        <w:rPr>
          <w:rFonts w:ascii="Arial" w:eastAsia="Times New Roman" w:hAnsi="Arial" w:cs="Arial"/>
          <w:color w:val="3D444B"/>
          <w:lang w:eastAsia="en-NZ"/>
        </w:rPr>
        <w:t xml:space="preserve"> o Waitangi training</w:t>
      </w:r>
    </w:p>
    <w:p w:rsidR="00515361" w:rsidRPr="00054232" w:rsidRDefault="00515361" w:rsidP="00054232">
      <w:pPr>
        <w:spacing w:after="0" w:line="276" w:lineRule="auto"/>
        <w:rPr>
          <w:rFonts w:ascii="Arial" w:hAnsi="Arial" w:cs="Arial"/>
        </w:rPr>
      </w:pPr>
    </w:p>
    <w:p w:rsidR="00DD0949" w:rsidRDefault="00DD0949" w:rsidP="00054232">
      <w:pPr>
        <w:spacing w:after="0" w:line="276" w:lineRule="auto"/>
        <w:rPr>
          <w:rFonts w:ascii="Arial" w:eastAsia="Times New Roman" w:hAnsi="Arial" w:cs="Arial"/>
          <w:b/>
          <w:bCs/>
          <w:color w:val="3D444B"/>
          <w:lang w:eastAsia="en-NZ"/>
        </w:rPr>
      </w:pPr>
    </w:p>
    <w:p w:rsidR="00515361" w:rsidRPr="00054232" w:rsidRDefault="00515361" w:rsidP="00054232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r w:rsidRPr="00054232">
        <w:rPr>
          <w:rFonts w:ascii="Arial" w:eastAsia="Times New Roman" w:hAnsi="Arial" w:cs="Arial"/>
          <w:b/>
          <w:bCs/>
          <w:color w:val="3D444B"/>
          <w:lang w:eastAsia="en-NZ"/>
        </w:rPr>
        <w:lastRenderedPageBreak/>
        <w:t>Ways to overcome bias include:</w:t>
      </w:r>
    </w:p>
    <w:p w:rsidR="00DD0949" w:rsidRDefault="00DD0949" w:rsidP="00054232">
      <w:pPr>
        <w:spacing w:after="0" w:line="276" w:lineRule="auto"/>
        <w:rPr>
          <w:rFonts w:ascii="Arial" w:eastAsia="Times New Roman" w:hAnsi="Arial" w:cs="Arial"/>
          <w:b/>
          <w:bCs/>
          <w:color w:val="3D444B"/>
          <w:spacing w:val="8"/>
          <w:lang w:eastAsia="en-NZ"/>
        </w:rPr>
      </w:pPr>
    </w:p>
    <w:p w:rsidR="00DD0949" w:rsidRPr="006A01E0" w:rsidRDefault="00DD0949" w:rsidP="00DD0949">
      <w:pPr>
        <w:spacing w:after="0" w:line="276" w:lineRule="auto"/>
        <w:rPr>
          <w:rFonts w:ascii="Arial" w:hAnsi="Arial" w:cs="Arial"/>
          <w:b/>
          <w:bCs/>
        </w:rPr>
      </w:pP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Select one</w:t>
      </w:r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or more</w:t>
      </w:r>
      <w:r w:rsidRPr="00054232">
        <w:rPr>
          <w:rFonts w:ascii="Arial" w:eastAsia="Times New Roman" w:hAnsi="Arial" w:cs="Arial"/>
          <w:bCs/>
          <w:color w:val="3D444B"/>
          <w:spacing w:val="8"/>
          <w:lang w:eastAsia="en-NZ"/>
        </w:rPr>
        <w:t>:</w:t>
      </w:r>
    </w:p>
    <w:p w:rsidR="00DD0949" w:rsidRDefault="00DD0949" w:rsidP="00DD094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560601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A. </w:t>
      </w:r>
      <w:r w:rsidRPr="00054232">
        <w:rPr>
          <w:rFonts w:ascii="Arial" w:eastAsia="Times New Roman" w:hAnsi="Arial" w:cs="Arial"/>
          <w:color w:val="3D444B"/>
          <w:lang w:eastAsia="en-NZ"/>
        </w:rPr>
        <w:t>spend more time with people who are like you</w:t>
      </w:r>
    </w:p>
    <w:p w:rsidR="00DD0949" w:rsidRDefault="00DD0949" w:rsidP="00DD0949">
      <w:pPr>
        <w:shd w:val="clear" w:color="auto" w:fill="FFFFFF"/>
        <w:spacing w:after="0" w:line="276" w:lineRule="auto"/>
        <w:ind w:left="567" w:hanging="567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-1687049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B. </w:t>
      </w:r>
      <w:r w:rsidRPr="00054232">
        <w:rPr>
          <w:rFonts w:ascii="Arial" w:eastAsia="Times New Roman" w:hAnsi="Arial" w:cs="Arial"/>
          <w:color w:val="3D444B"/>
          <w:lang w:eastAsia="en-NZ"/>
        </w:rPr>
        <w:t xml:space="preserve">see people as individuals, rather than stereotypical members of their ethnic or social </w:t>
      </w:r>
      <w:r>
        <w:rPr>
          <w:rFonts w:ascii="Arial" w:eastAsia="Times New Roman" w:hAnsi="Arial" w:cs="Arial"/>
          <w:color w:val="3D444B"/>
          <w:lang w:eastAsia="en-NZ"/>
        </w:rPr>
        <w:br/>
      </w:r>
      <w:r w:rsidRPr="00054232">
        <w:rPr>
          <w:rFonts w:ascii="Arial" w:eastAsia="Times New Roman" w:hAnsi="Arial" w:cs="Arial"/>
          <w:color w:val="3D444B"/>
          <w:lang w:eastAsia="en-NZ"/>
        </w:rPr>
        <w:t>group</w:t>
      </w:r>
    </w:p>
    <w:p w:rsidR="00DD0949" w:rsidRDefault="00DD0949" w:rsidP="00DD0949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551338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C. </w:t>
      </w:r>
      <w:r w:rsidRPr="00054232">
        <w:rPr>
          <w:rFonts w:ascii="Arial" w:eastAsia="Times New Roman" w:hAnsi="Arial" w:cs="Arial"/>
          <w:color w:val="3D444B"/>
          <w:lang w:eastAsia="en-NZ"/>
        </w:rPr>
        <w:t>try to make people see things from your perspective</w:t>
      </w:r>
    </w:p>
    <w:p w:rsidR="00DD0949" w:rsidRDefault="00DD0949" w:rsidP="00DD0949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126873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D. </w:t>
      </w:r>
      <w:r w:rsidRPr="00054232">
        <w:rPr>
          <w:rFonts w:ascii="Arial" w:eastAsia="Times New Roman" w:hAnsi="Arial" w:cs="Arial"/>
          <w:color w:val="3D444B"/>
          <w:lang w:eastAsia="en-NZ"/>
        </w:rPr>
        <w:t>expose yourself to media that breaks down prejudice and discrimination</w:t>
      </w:r>
    </w:p>
    <w:p w:rsidR="00DD0949" w:rsidRDefault="00DD0949" w:rsidP="00DD094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60392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E. </w:t>
      </w:r>
      <w:r w:rsidRPr="00054232">
        <w:rPr>
          <w:rFonts w:ascii="Arial" w:eastAsia="Times New Roman" w:hAnsi="Arial" w:cs="Arial"/>
          <w:color w:val="3D444B"/>
          <w:lang w:eastAsia="en-NZ"/>
        </w:rPr>
        <w:t>if you are an organisation, provide data about different outcomes for different groups</w:t>
      </w:r>
    </w:p>
    <w:p w:rsidR="00DD0949" w:rsidRPr="00054232" w:rsidRDefault="00DD0949" w:rsidP="00DD0949">
      <w:pPr>
        <w:spacing w:after="0" w:line="276" w:lineRule="auto"/>
        <w:rPr>
          <w:rFonts w:ascii="Arial" w:eastAsia="Times New Roman" w:hAnsi="Arial" w:cs="Arial"/>
          <w:color w:val="3D444B"/>
          <w:lang w:eastAsia="en-NZ"/>
        </w:rPr>
      </w:pPr>
      <w:sdt>
        <w:sdtPr>
          <w:rPr>
            <w:rFonts w:ascii="Arial" w:eastAsia="Times New Roman" w:hAnsi="Arial" w:cs="Arial"/>
            <w:bCs/>
            <w:color w:val="3D444B"/>
            <w:spacing w:val="8"/>
            <w:lang w:eastAsia="en-NZ"/>
          </w:rPr>
          <w:id w:val="58495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3D444B"/>
              <w:spacing w:val="8"/>
              <w:lang w:eastAsia="en-NZ"/>
            </w:rPr>
            <w:t>☐</w:t>
          </w:r>
        </w:sdtContent>
      </w:sdt>
      <w:r>
        <w:rPr>
          <w:rFonts w:ascii="Arial" w:eastAsia="Times New Roman" w:hAnsi="Arial" w:cs="Arial"/>
          <w:bCs/>
          <w:color w:val="3D444B"/>
          <w:spacing w:val="8"/>
          <w:lang w:eastAsia="en-NZ"/>
        </w:rPr>
        <w:t xml:space="preserve"> F. </w:t>
      </w:r>
      <w:r w:rsidRPr="00054232">
        <w:rPr>
          <w:rFonts w:ascii="Arial" w:eastAsia="Times New Roman" w:hAnsi="Arial" w:cs="Arial"/>
          <w:color w:val="3D444B"/>
          <w:lang w:eastAsia="en-NZ"/>
        </w:rPr>
        <w:t>if you are an organisation, have a commitment to a racism free environment</w:t>
      </w:r>
    </w:p>
    <w:p w:rsidR="00DD0949" w:rsidRPr="00054232" w:rsidRDefault="00DD0949" w:rsidP="00DD0949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3D444B"/>
          <w:spacing w:val="8"/>
          <w:lang w:eastAsia="en-NZ"/>
        </w:rPr>
      </w:pPr>
    </w:p>
    <w:sectPr w:rsidR="00DD0949" w:rsidRPr="00054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0C"/>
    <w:rsid w:val="00054232"/>
    <w:rsid w:val="00233D18"/>
    <w:rsid w:val="00254DB7"/>
    <w:rsid w:val="00515361"/>
    <w:rsid w:val="0056283F"/>
    <w:rsid w:val="00637984"/>
    <w:rsid w:val="00682250"/>
    <w:rsid w:val="006A01E0"/>
    <w:rsid w:val="00B66C3C"/>
    <w:rsid w:val="00C7481E"/>
    <w:rsid w:val="00DD0949"/>
    <w:rsid w:val="00E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2FEB"/>
  <w15:chartTrackingRefBased/>
  <w15:docId w15:val="{F144262E-D894-4AEC-BF7F-0E5ABACD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r-only">
    <w:name w:val="sr-only"/>
    <w:basedOn w:val="DefaultParagraphFont"/>
    <w:rsid w:val="0051536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423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423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423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4232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4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2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425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945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365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548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377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0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437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9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052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323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674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009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407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8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8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400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350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381">
          <w:marLeft w:val="0"/>
          <w:marRight w:val="0"/>
          <w:marTop w:val="16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E4AC-1C9E-4867-9CA1-8179CE08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Falyn Cranston</dc:creator>
  <cp:keywords/>
  <dc:description/>
  <cp:lastModifiedBy>Falyn Cranston</cp:lastModifiedBy>
  <cp:revision>2</cp:revision>
  <dcterms:created xsi:type="dcterms:W3CDTF">2019-10-31T01:11:00Z</dcterms:created>
  <dcterms:modified xsi:type="dcterms:W3CDTF">2019-10-31T01:11:00Z</dcterms:modified>
</cp:coreProperties>
</file>