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13D" w:rsidRPr="00054232" w:rsidRDefault="004A013D" w:rsidP="004A013D">
      <w:pPr>
        <w:spacing w:after="0" w:line="276" w:lineRule="auto"/>
        <w:jc w:val="center"/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</w:pPr>
      <w:r w:rsidRPr="00054232"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  <w:t>Understanding bias in health care quiz</w:t>
      </w:r>
      <w:r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  <w:t xml:space="preserve"> answers</w:t>
      </w:r>
    </w:p>
    <w:p w:rsidR="004A013D" w:rsidRPr="00131A84" w:rsidRDefault="004A013D" w:rsidP="004A013D">
      <w:pPr>
        <w:spacing w:after="0" w:line="276" w:lineRule="auto"/>
        <w:jc w:val="center"/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</w:pPr>
      <w:r w:rsidRPr="00131A84"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  <w:t xml:space="preserve">Wiki </w:t>
      </w:r>
      <w:proofErr w:type="spellStart"/>
      <w:r w:rsidRPr="00131A84"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  <w:t>Haumaru</w:t>
      </w:r>
      <w:proofErr w:type="spellEnd"/>
      <w:r w:rsidRPr="00131A84"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  <w:t xml:space="preserve"> </w:t>
      </w:r>
      <w:proofErr w:type="spellStart"/>
      <w:r w:rsidRPr="00131A84"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  <w:t>Tūroro</w:t>
      </w:r>
      <w:proofErr w:type="spellEnd"/>
      <w:r w:rsidRPr="00131A84"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  <w:t xml:space="preserve"> | Patient Safety Week 2019</w:t>
      </w:r>
    </w:p>
    <w:p w:rsidR="004A013D" w:rsidRPr="00054232" w:rsidRDefault="004A013D" w:rsidP="004A013D">
      <w:pPr>
        <w:spacing w:after="0" w:line="276" w:lineRule="auto"/>
        <w:rPr>
          <w:rFonts w:ascii="Arial" w:hAnsi="Arial" w:cs="Arial"/>
          <w:b/>
          <w:bCs/>
          <w:color w:val="3D444B"/>
          <w:shd w:val="clear" w:color="auto" w:fill="FFFFFF"/>
        </w:rPr>
      </w:pP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r w:rsidRPr="00054232">
        <w:rPr>
          <w:rFonts w:ascii="Arial" w:hAnsi="Arial" w:cs="Arial"/>
          <w:b/>
          <w:bCs/>
          <w:color w:val="3D444B"/>
          <w:shd w:val="clear" w:color="auto" w:fill="FFFFFF"/>
        </w:rPr>
        <w:t>We can show bias because </w:t>
      </w:r>
      <w:r w:rsidRPr="00054232">
        <w:rPr>
          <w:rFonts w:ascii="Arial" w:hAnsi="Arial" w:cs="Arial"/>
          <w:b/>
          <w:bCs/>
        </w:rPr>
        <w:t>of someone else's: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  <w:br/>
      </w: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69923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ethnicity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36252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="004A013D">
        <w:rPr>
          <w:rFonts w:ascii="Arial" w:eastAsia="Times New Roman" w:hAnsi="Arial" w:cs="Arial"/>
          <w:color w:val="3D444B"/>
          <w:lang w:eastAsia="en-NZ"/>
        </w:rPr>
        <w:t>gender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96611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socio-economic status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45952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proofErr w:type="gramStart"/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>religious</w:t>
      </w:r>
      <w:proofErr w:type="gramEnd"/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beliefs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202331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E. </w:t>
      </w:r>
      <w:r w:rsidR="004A013D">
        <w:rPr>
          <w:rFonts w:ascii="Arial" w:eastAsia="Times New Roman" w:hAnsi="Arial" w:cs="Arial"/>
          <w:color w:val="3D444B"/>
          <w:lang w:eastAsia="en-NZ"/>
        </w:rPr>
        <w:t>disability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21224450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F. all of the above</w:t>
      </w:r>
    </w:p>
    <w:p w:rsidR="004A013D" w:rsidRPr="00054232" w:rsidRDefault="004A013D" w:rsidP="004A013D">
      <w:pPr>
        <w:spacing w:after="0" w:line="276" w:lineRule="auto"/>
        <w:rPr>
          <w:rFonts w:ascii="Arial" w:hAnsi="Arial" w:cs="Arial"/>
        </w:rPr>
      </w:pP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One of the first steps towards change is becoming conscious of our biases: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9279181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True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70754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False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Examples of implicit bias in health</w:t>
      </w:r>
      <w:r>
        <w:rPr>
          <w:rFonts w:ascii="Arial" w:eastAsia="Times New Roman" w:hAnsi="Arial" w:cs="Arial"/>
          <w:b/>
          <w:bCs/>
          <w:color w:val="3D444B"/>
          <w:lang w:eastAsia="en-NZ"/>
        </w:rPr>
        <w:t xml:space="preserve"> 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care can include: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503089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A.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Prescribing lower levels of some medications to some population groups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16906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B.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Assuming some population groups will not take their medication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92444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Showing empathy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8782362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D.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Attributing particular values or characteristics to a person that are not based on reality</w:t>
      </w: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‘Bias brain’ is:</w:t>
      </w:r>
      <w:r w:rsidRPr="00054232">
        <w:rPr>
          <w:rFonts w:ascii="Arial" w:eastAsia="Times New Roman" w:hAnsi="Arial" w:cs="Arial"/>
          <w:color w:val="3D444B"/>
          <w:lang w:eastAsia="en-NZ"/>
        </w:rPr>
        <w:br/>
      </w: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4380969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A.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automatic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10954726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B.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judgemental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20636297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C.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fast</w:t>
      </w:r>
    </w:p>
    <w:p w:rsidR="004A013D" w:rsidRDefault="00131A84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75835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considered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/>
          <w:bCs/>
          <w:color w:val="3D444B"/>
          <w:lang w:eastAsia="en-NZ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Bias brain is most likely to drive decision-making when we are: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62523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away from work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62342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sick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6811555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C.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under pressure</w:t>
      </w:r>
    </w:p>
    <w:p w:rsidR="004A013D" w:rsidRPr="00054232" w:rsidRDefault="00131A84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15598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relaxed</w:t>
      </w:r>
    </w:p>
    <w:p w:rsidR="004A013D" w:rsidRPr="00054232" w:rsidRDefault="004A013D" w:rsidP="004A013D">
      <w:pPr>
        <w:spacing w:after="0" w:line="276" w:lineRule="auto"/>
        <w:rPr>
          <w:rFonts w:ascii="Arial" w:hAnsi="Arial" w:cs="Arial"/>
        </w:rPr>
      </w:pPr>
    </w:p>
    <w:p w:rsidR="004A013D" w:rsidRDefault="004A013D" w:rsidP="004A013D">
      <w:pPr>
        <w:rPr>
          <w:rFonts w:ascii="Arial" w:eastAsia="Times New Roman" w:hAnsi="Arial" w:cs="Arial"/>
          <w:b/>
          <w:bCs/>
          <w:color w:val="3D444B"/>
          <w:lang w:eastAsia="en-NZ"/>
        </w:rPr>
      </w:pPr>
      <w:r>
        <w:rPr>
          <w:rFonts w:ascii="Arial" w:eastAsia="Times New Roman" w:hAnsi="Arial" w:cs="Arial"/>
          <w:b/>
          <w:bCs/>
          <w:color w:val="3D444B"/>
          <w:lang w:eastAsia="en-NZ"/>
        </w:rPr>
        <w:br w:type="page"/>
      </w: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lastRenderedPageBreak/>
        <w:t>‘M</w:t>
      </w:r>
      <w:r>
        <w:rPr>
          <w:rFonts w:ascii="Arial" w:eastAsia="Times New Roman" w:hAnsi="Arial" w:cs="Arial"/>
          <w:b/>
          <w:bCs/>
          <w:color w:val="3D444B"/>
          <w:lang w:eastAsia="en-NZ"/>
        </w:rPr>
        <w:t>i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ndful brain’ is:</w:t>
      </w:r>
    </w:p>
    <w:p w:rsidR="004A013D" w:rsidRPr="00DD0949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sz w:val="20"/>
          <w:szCs w:val="20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7408960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A.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detached from emotions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60823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unkind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6038534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C.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balanced</w:t>
      </w:r>
    </w:p>
    <w:p w:rsidR="004A013D" w:rsidRPr="004A013D" w:rsidRDefault="00131A84" w:rsidP="004A013D">
      <w:pPr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778316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D.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considered</w:t>
      </w:r>
    </w:p>
    <w:p w:rsidR="004A013D" w:rsidRPr="00DD0949" w:rsidRDefault="004A013D" w:rsidP="004A0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Racism is a system of beliefs and practices that society has. It can be seen in:</w:t>
      </w:r>
    </w:p>
    <w:p w:rsidR="004A013D" w:rsidRPr="00DD0949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sz w:val="20"/>
          <w:szCs w:val="20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92845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systems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56437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institutions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5339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individuals</w:t>
      </w:r>
    </w:p>
    <w:p w:rsidR="004A013D" w:rsidRPr="004A013D" w:rsidRDefault="00131A84" w:rsidP="004A013D">
      <w:pPr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19779101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D.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all of the above</w:t>
      </w:r>
    </w:p>
    <w:p w:rsidR="004A013D" w:rsidRPr="00DD0949" w:rsidRDefault="004A013D" w:rsidP="004A013D">
      <w:pPr>
        <w:spacing w:after="0" w:line="276" w:lineRule="auto"/>
        <w:rPr>
          <w:rFonts w:ascii="Arial" w:eastAsia="Times New Roman" w:hAnsi="Arial" w:cs="Arial"/>
          <w:b/>
          <w:bCs/>
          <w:color w:val="3D444B"/>
          <w:sz w:val="20"/>
          <w:szCs w:val="20"/>
          <w:lang w:eastAsia="en-NZ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Societal stereotypes impact the way we see people:</w:t>
      </w:r>
    </w:p>
    <w:p w:rsidR="004A013D" w:rsidRPr="00DD0949" w:rsidRDefault="004A013D" w:rsidP="004A013D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sz w:val="20"/>
          <w:szCs w:val="20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61798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No, we make up our own minds, without being influenced by stereotypes</w:t>
      </w:r>
    </w:p>
    <w:p w:rsidR="004A013D" w:rsidRPr="004A013D" w:rsidRDefault="00131A84" w:rsidP="004A013D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8255441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B.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 xml:space="preserve">Yes, if we are constantly exposed to negative stereotypes about certain groups, we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br/>
        <w:t>can store these unconsciously and start acting as if they are true</w:t>
      </w:r>
    </w:p>
    <w:p w:rsidR="004A013D" w:rsidRPr="00DD0949" w:rsidRDefault="004A013D" w:rsidP="004A013D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sz w:val="20"/>
          <w:szCs w:val="20"/>
          <w:lang w:eastAsia="en-NZ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The consumers and </w:t>
      </w:r>
      <w:proofErr w:type="spellStart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whānau</w:t>
      </w:r>
      <w:proofErr w:type="spellEnd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 in these modules said they have experienced implicit or explicit bias in which of the following ways:</w:t>
      </w:r>
    </w:p>
    <w:p w:rsidR="004A013D" w:rsidRPr="00DD0949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sz w:val="20"/>
          <w:szCs w:val="20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12082527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A.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being patronised, with the assumption they don’t understand their condition</w:t>
      </w:r>
    </w:p>
    <w:p w:rsidR="004A013D" w:rsidRPr="004A013D" w:rsidRDefault="00131A84" w:rsidP="004A013D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359204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B.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 xml:space="preserve">assumptions being made that they were poor/socially deprived because of their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br/>
        <w:t>ethnicity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11371878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C.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being seen as ‘just another patient’, or as the condition they have, not as an individual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67672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having longer waiting times because of their ethnicity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2423791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E.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health professionals not taking the time to listen, ask questions and get to know them</w:t>
      </w:r>
    </w:p>
    <w:p w:rsidR="004A013D" w:rsidRPr="00054232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27888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F.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being given written information that was difficult to understand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11603792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G.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not receiving comprehensive advice about their care, because of their ethnicity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004484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H.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having names pronounced incorrectly or shortened so they are easier to say</w:t>
      </w:r>
    </w:p>
    <w:p w:rsidR="004A013D" w:rsidRPr="00DD0949" w:rsidRDefault="004A013D" w:rsidP="004A013D">
      <w:pPr>
        <w:spacing w:after="0" w:line="276" w:lineRule="auto"/>
        <w:rPr>
          <w:rFonts w:ascii="Arial" w:eastAsia="Times New Roman" w:hAnsi="Arial" w:cs="Arial"/>
          <w:b/>
          <w:bCs/>
          <w:color w:val="3D444B"/>
          <w:sz w:val="20"/>
          <w:szCs w:val="20"/>
          <w:lang w:eastAsia="en-NZ"/>
        </w:rPr>
      </w:pPr>
    </w:p>
    <w:p w:rsidR="004A013D" w:rsidRPr="00DD0949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sz w:val="20"/>
          <w:szCs w:val="20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The Health Quality &amp; Safety Commission’s </w:t>
      </w:r>
      <w:r w:rsidRPr="00054232">
        <w:rPr>
          <w:rFonts w:ascii="Arial" w:eastAsia="Times New Roman" w:hAnsi="Arial" w:cs="Arial"/>
          <w:b/>
          <w:bCs/>
          <w:i/>
          <w:iCs/>
          <w:color w:val="3D444B"/>
          <w:lang w:eastAsia="en-NZ"/>
        </w:rPr>
        <w:t>Window on the quality of Aotearoa New Zealand’s health care 2019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, shows:</w:t>
      </w:r>
      <w:r w:rsidRPr="00054232">
        <w:rPr>
          <w:rFonts w:ascii="Arial" w:eastAsia="Times New Roman" w:hAnsi="Arial" w:cs="Arial"/>
          <w:color w:val="3D444B"/>
          <w:lang w:eastAsia="en-NZ"/>
        </w:rPr>
        <w:br/>
      </w: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867216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A.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health services are less accessible for Māori</w:t>
      </w:r>
    </w:p>
    <w:p w:rsidR="004A013D" w:rsidRDefault="00131A84" w:rsidP="004A013D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3434415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B.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 xml:space="preserve">Māori have higher death rates than </w:t>
      </w:r>
      <w:proofErr w:type="spellStart"/>
      <w:r w:rsidR="004A013D" w:rsidRPr="004A013D">
        <w:rPr>
          <w:rFonts w:ascii="Arial" w:eastAsia="Times New Roman" w:hAnsi="Arial" w:cs="Arial"/>
          <w:color w:val="FF0000"/>
          <w:lang w:eastAsia="en-NZ"/>
        </w:rPr>
        <w:t>Pākeha</w:t>
      </w:r>
      <w:proofErr w:type="spellEnd"/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11593833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C.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health services are not providing the same benefits for Māori as for non-Māori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40753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 xml:space="preserve">Māori receive more support from health services in the community than </w:t>
      </w:r>
      <w:proofErr w:type="spellStart"/>
      <w:r w:rsidR="004A013D" w:rsidRPr="00054232">
        <w:rPr>
          <w:rFonts w:ascii="Arial" w:eastAsia="Times New Roman" w:hAnsi="Arial" w:cs="Arial"/>
          <w:color w:val="3D444B"/>
          <w:lang w:eastAsia="en-NZ"/>
        </w:rPr>
        <w:t>Pākehā</w:t>
      </w:r>
      <w:proofErr w:type="spellEnd"/>
    </w:p>
    <w:p w:rsidR="004A013D" w:rsidRPr="004A013D" w:rsidRDefault="00131A84" w:rsidP="004A013D">
      <w:pPr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153330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E.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efforts to improve the quality of health services do not always improve equity for Māori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lastRenderedPageBreak/>
        <w:t>What does the </w:t>
      </w:r>
      <w:r w:rsidRPr="00054232">
        <w:rPr>
          <w:rFonts w:ascii="Arial" w:eastAsia="Times New Roman" w:hAnsi="Arial" w:cs="Arial"/>
          <w:b/>
          <w:bCs/>
          <w:i/>
          <w:iCs/>
          <w:color w:val="3D444B"/>
          <w:lang w:eastAsia="en-NZ"/>
        </w:rPr>
        <w:t>Window on the quality of Aotearoa New Zealand’s health care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 </w:t>
      </w:r>
      <w:r w:rsidRPr="00054232">
        <w:rPr>
          <w:rFonts w:ascii="Arial" w:eastAsia="Times New Roman" w:hAnsi="Arial" w:cs="Arial"/>
          <w:b/>
          <w:bCs/>
          <w:i/>
          <w:iCs/>
          <w:color w:val="3D444B"/>
          <w:lang w:eastAsia="en-NZ"/>
        </w:rPr>
        <w:t>2019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 report say has established and maintained advantage for most non-Māori, and disadvantaged </w:t>
      </w:r>
      <w:proofErr w:type="gramStart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Māori:</w:t>
      </w:r>
      <w:proofErr w:type="gramEnd"/>
      <w:r w:rsidRPr="00054232">
        <w:rPr>
          <w:rFonts w:ascii="Arial" w:eastAsia="Times New Roman" w:hAnsi="Arial" w:cs="Arial"/>
          <w:color w:val="3D444B"/>
          <w:lang w:eastAsia="en-NZ"/>
        </w:rPr>
        <w:br/>
      </w: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8569259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A.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colonisation</w:t>
      </w:r>
    </w:p>
    <w:p w:rsidR="004A013D" w:rsidRDefault="00131A84" w:rsidP="004A013D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48831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the Health Practitioners Competence Assurance Act 2003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9045642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C.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 xml:space="preserve">failure to meet the requirements of Te </w:t>
      </w:r>
      <w:proofErr w:type="spellStart"/>
      <w:r w:rsidR="004A013D" w:rsidRPr="004A013D">
        <w:rPr>
          <w:rFonts w:ascii="Arial" w:eastAsia="Times New Roman" w:hAnsi="Arial" w:cs="Arial"/>
          <w:color w:val="FF0000"/>
          <w:lang w:eastAsia="en-NZ"/>
        </w:rPr>
        <w:t>Tiriti</w:t>
      </w:r>
      <w:proofErr w:type="spellEnd"/>
      <w:r w:rsidR="004A013D" w:rsidRPr="004A013D">
        <w:rPr>
          <w:rFonts w:ascii="Arial" w:eastAsia="Times New Roman" w:hAnsi="Arial" w:cs="Arial"/>
          <w:color w:val="FF0000"/>
          <w:lang w:eastAsia="en-NZ"/>
        </w:rPr>
        <w:t xml:space="preserve"> o Waitangi</w:t>
      </w:r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21231074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D.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institutional racism</w:t>
      </w:r>
    </w:p>
    <w:p w:rsidR="004A013D" w:rsidRPr="00054232" w:rsidRDefault="004A013D" w:rsidP="004A013D">
      <w:pPr>
        <w:spacing w:after="0" w:line="276" w:lineRule="auto"/>
        <w:rPr>
          <w:rFonts w:ascii="Arial" w:hAnsi="Arial" w:cs="Arial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Compared with </w:t>
      </w:r>
      <w:proofErr w:type="spellStart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Pākehā</w:t>
      </w:r>
      <w:proofErr w:type="spellEnd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 patients, Māori patients: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Pr="002D440E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9465418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440E" w:rsidRPr="002D440E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2D440E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A. </w:t>
      </w:r>
      <w:r w:rsidR="004A013D" w:rsidRPr="002D440E">
        <w:rPr>
          <w:rFonts w:ascii="Arial" w:eastAsia="Times New Roman" w:hAnsi="Arial" w:cs="Arial"/>
          <w:color w:val="FF0000"/>
          <w:lang w:eastAsia="en-NZ"/>
        </w:rPr>
        <w:t>are given less time at appointments</w:t>
      </w:r>
    </w:p>
    <w:p w:rsidR="004A013D" w:rsidRPr="004A013D" w:rsidRDefault="00131A84" w:rsidP="004A013D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2020914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B.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are less likely to be prescribed medication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54574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are more likely to be referred to a specialist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7713543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D.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are less likely to have interventions in hospital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31432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E.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have lower death rates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/>
          <w:bCs/>
          <w:color w:val="3D444B"/>
          <w:lang w:eastAsia="en-NZ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Thinking about power relationships between patients and health professionals, and looking at our own biases and how they affect patient outcomes, is more reflective of cultural safety than cultural competency?</w:t>
      </w: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color w:val="3D444B"/>
          <w:lang w:eastAsia="en-NZ"/>
        </w:rPr>
        <w:br/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506824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True</w:t>
      </w:r>
    </w:p>
    <w:p w:rsidR="004A013D" w:rsidRDefault="00131A84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34309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False</w:t>
      </w:r>
    </w:p>
    <w:p w:rsidR="004A013D" w:rsidRPr="00054232" w:rsidRDefault="004A013D" w:rsidP="004A013D">
      <w:pPr>
        <w:spacing w:after="0" w:line="276" w:lineRule="auto"/>
        <w:rPr>
          <w:rFonts w:ascii="Arial" w:hAnsi="Arial" w:cs="Arial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Te </w:t>
      </w:r>
      <w:proofErr w:type="spellStart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Tiriti</w:t>
      </w:r>
      <w:proofErr w:type="spellEnd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 o Waitangi: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260264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A.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should be central to the functioning of our health system</w:t>
      </w:r>
    </w:p>
    <w:p w:rsidR="004A013D" w:rsidRPr="004A013D" w:rsidRDefault="00131A84" w:rsidP="004A013D">
      <w:pPr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2127506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B.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underpins approaches needed to improve Māori health and equity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02485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is not relevant to the design or delivery of our health services</w:t>
      </w:r>
    </w:p>
    <w:p w:rsidR="004A013D" w:rsidRPr="004A013D" w:rsidRDefault="00131A84" w:rsidP="004A013D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761642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D.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 xml:space="preserve">is Aotearoa New Zealand’s most important equity tool and framework for monitoring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br/>
        <w:t>the Crown’s performance in meeting its responsibility to ensure Māori rights to health</w:t>
      </w:r>
    </w:p>
    <w:p w:rsidR="004A013D" w:rsidRPr="00054232" w:rsidRDefault="004A013D" w:rsidP="004A013D">
      <w:pPr>
        <w:spacing w:after="0" w:line="276" w:lineRule="auto"/>
        <w:rPr>
          <w:rFonts w:ascii="Arial" w:hAnsi="Arial" w:cs="Arial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The 2019 amendment to the Health Practitioners Competence Assurance Act 2003 requires health practitioners to: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10438301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A.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interact effectively and respectfully with Māori</w:t>
      </w:r>
    </w:p>
    <w:p w:rsidR="004A013D" w:rsidRDefault="00131A84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54556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 xml:space="preserve">learn </w:t>
      </w:r>
      <w:proofErr w:type="spellStart"/>
      <w:r w:rsidR="004A013D" w:rsidRPr="00054232">
        <w:rPr>
          <w:rFonts w:ascii="Arial" w:eastAsia="Times New Roman" w:hAnsi="Arial" w:cs="Arial"/>
          <w:color w:val="3D444B"/>
          <w:lang w:eastAsia="en-NZ"/>
        </w:rPr>
        <w:t>te</w:t>
      </w:r>
      <w:proofErr w:type="spellEnd"/>
      <w:r w:rsidR="004A013D" w:rsidRPr="00054232">
        <w:rPr>
          <w:rFonts w:ascii="Arial" w:eastAsia="Times New Roman" w:hAnsi="Arial" w:cs="Arial"/>
          <w:color w:val="3D444B"/>
          <w:lang w:eastAsia="en-NZ"/>
        </w:rPr>
        <w:t xml:space="preserve"> reo Māori</w:t>
      </w:r>
    </w:p>
    <w:p w:rsidR="004A013D" w:rsidRPr="00054232" w:rsidRDefault="00131A84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52602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 xml:space="preserve">undertake Te </w:t>
      </w:r>
      <w:proofErr w:type="spellStart"/>
      <w:r w:rsidR="004A013D" w:rsidRPr="00054232">
        <w:rPr>
          <w:rFonts w:ascii="Arial" w:eastAsia="Times New Roman" w:hAnsi="Arial" w:cs="Arial"/>
          <w:color w:val="3D444B"/>
          <w:lang w:eastAsia="en-NZ"/>
        </w:rPr>
        <w:t>Tiriti</w:t>
      </w:r>
      <w:proofErr w:type="spellEnd"/>
      <w:r w:rsidR="004A013D" w:rsidRPr="00054232">
        <w:rPr>
          <w:rFonts w:ascii="Arial" w:eastAsia="Times New Roman" w:hAnsi="Arial" w:cs="Arial"/>
          <w:color w:val="3D444B"/>
          <w:lang w:eastAsia="en-NZ"/>
        </w:rPr>
        <w:t xml:space="preserve"> o Waitangi training</w:t>
      </w:r>
    </w:p>
    <w:p w:rsidR="004A013D" w:rsidRPr="00054232" w:rsidRDefault="004A013D" w:rsidP="004A013D">
      <w:pPr>
        <w:spacing w:after="0" w:line="276" w:lineRule="auto"/>
        <w:rPr>
          <w:rFonts w:ascii="Arial" w:hAnsi="Arial" w:cs="Arial"/>
        </w:rPr>
      </w:pP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/>
          <w:bCs/>
          <w:color w:val="3D444B"/>
          <w:lang w:eastAsia="en-NZ"/>
        </w:rPr>
      </w:pPr>
    </w:p>
    <w:p w:rsidR="004A013D" w:rsidRPr="00054232" w:rsidRDefault="004A013D" w:rsidP="004A013D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lastRenderedPageBreak/>
        <w:t>Ways to overcome bias include:</w:t>
      </w:r>
    </w:p>
    <w:p w:rsidR="004A013D" w:rsidRDefault="004A013D" w:rsidP="004A013D">
      <w:pPr>
        <w:spacing w:after="0" w:line="276" w:lineRule="auto"/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</w:pPr>
    </w:p>
    <w:p w:rsidR="004A013D" w:rsidRPr="006A01E0" w:rsidRDefault="004A013D" w:rsidP="004A013D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56060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spend more time with people who are like you</w:t>
      </w:r>
    </w:p>
    <w:p w:rsidR="004A013D" w:rsidRPr="004A013D" w:rsidRDefault="00131A84" w:rsidP="004A013D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-16870493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B.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 xml:space="preserve">see people as individuals, rather than stereotypical members of their ethnic or social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br/>
        <w:t>group</w:t>
      </w:r>
    </w:p>
    <w:p w:rsid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55133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3D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4A013D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="004A013D" w:rsidRPr="00054232">
        <w:rPr>
          <w:rFonts w:ascii="Arial" w:eastAsia="Times New Roman" w:hAnsi="Arial" w:cs="Arial"/>
          <w:color w:val="3D444B"/>
          <w:lang w:eastAsia="en-NZ"/>
        </w:rPr>
        <w:t>try to make people see things from your perspective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FF0000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1268737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D.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expose yourself to media that breaks down prejudice and discrimination</w:t>
      </w:r>
    </w:p>
    <w:p w:rsidR="004A013D" w:rsidRPr="004A013D" w:rsidRDefault="00131A84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603928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E.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if you are an organisation, provide data about different outcomes for different groups</w:t>
      </w:r>
    </w:p>
    <w:p w:rsidR="004A013D" w:rsidRPr="004A013D" w:rsidRDefault="00131A84" w:rsidP="004A013D">
      <w:pPr>
        <w:spacing w:after="0" w:line="276" w:lineRule="auto"/>
        <w:rPr>
          <w:rFonts w:ascii="Arial" w:eastAsia="Times New Roman" w:hAnsi="Arial" w:cs="Arial"/>
          <w:color w:val="FF0000"/>
          <w:lang w:eastAsia="en-NZ"/>
        </w:rPr>
      </w:pPr>
      <w:sdt>
        <w:sdtPr>
          <w:rPr>
            <w:rFonts w:ascii="Arial" w:eastAsia="Times New Roman" w:hAnsi="Arial" w:cs="Arial"/>
            <w:bCs/>
            <w:color w:val="FF0000"/>
            <w:spacing w:val="8"/>
            <w:lang w:eastAsia="en-NZ"/>
          </w:rPr>
          <w:id w:val="5849565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013D" w:rsidRPr="004A013D">
            <w:rPr>
              <w:rFonts w:ascii="MS Gothic" w:eastAsia="MS Gothic" w:hAnsi="MS Gothic" w:cs="Arial" w:hint="eastAsia"/>
              <w:bCs/>
              <w:color w:val="FF0000"/>
              <w:spacing w:val="8"/>
              <w:lang w:eastAsia="en-NZ"/>
            </w:rPr>
            <w:t>☒</w:t>
          </w:r>
        </w:sdtContent>
      </w:sdt>
      <w:r w:rsidR="004A013D" w:rsidRPr="004A013D">
        <w:rPr>
          <w:rFonts w:ascii="Arial" w:eastAsia="Times New Roman" w:hAnsi="Arial" w:cs="Arial"/>
          <w:bCs/>
          <w:color w:val="FF0000"/>
          <w:spacing w:val="8"/>
          <w:lang w:eastAsia="en-NZ"/>
        </w:rPr>
        <w:t xml:space="preserve"> F. </w:t>
      </w:r>
      <w:r w:rsidR="004A013D" w:rsidRPr="004A013D">
        <w:rPr>
          <w:rFonts w:ascii="Arial" w:eastAsia="Times New Roman" w:hAnsi="Arial" w:cs="Arial"/>
          <w:color w:val="FF0000"/>
          <w:lang w:eastAsia="en-NZ"/>
        </w:rPr>
        <w:t>if you are an organisation, have a commitment to a racism free environment</w:t>
      </w:r>
    </w:p>
    <w:p w:rsidR="004A013D" w:rsidRPr="00054232" w:rsidRDefault="004A013D" w:rsidP="004A013D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</w:p>
    <w:p w:rsidR="00FF4072" w:rsidRDefault="00FF4072"/>
    <w:sectPr w:rsidR="00FF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3D"/>
    <w:rsid w:val="00131A84"/>
    <w:rsid w:val="002D440E"/>
    <w:rsid w:val="004A013D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38091-E34A-4157-A730-D2C0414F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Falyn Cranston</dc:creator>
  <cp:keywords/>
  <dc:description/>
  <cp:lastModifiedBy>Falyn Cranston</cp:lastModifiedBy>
  <cp:revision>3</cp:revision>
  <dcterms:created xsi:type="dcterms:W3CDTF">2019-10-31T01:02:00Z</dcterms:created>
  <dcterms:modified xsi:type="dcterms:W3CDTF">2019-10-31T01:17:00Z</dcterms:modified>
</cp:coreProperties>
</file>